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5BCC" w14:textId="5B66F18D" w:rsidR="00C607E0" w:rsidRPr="00FD1428" w:rsidRDefault="00C607E0" w:rsidP="006B2650">
      <w:pPr>
        <w:spacing w:after="0" w:line="240" w:lineRule="auto"/>
        <w:jc w:val="center"/>
        <w:rPr>
          <w:rFonts w:ascii="Times New Roman" w:eastAsia="Arial" w:hAnsi="Times New Roman" w:cs="Times New Roman"/>
          <w:b/>
          <w:i/>
          <w:lang w:eastAsia="ru-RU"/>
        </w:rPr>
      </w:pPr>
      <w:bookmarkStart w:id="0" w:name="_Hlk90986724"/>
      <w:r w:rsidRPr="00FD1428">
        <w:rPr>
          <w:rFonts w:ascii="Times New Roman" w:eastAsia="Times New Roman" w:hAnsi="Times New Roman" w:cs="Times New Roman"/>
          <w:b/>
          <w:i/>
          <w:lang w:eastAsia="uk-UA"/>
        </w:rPr>
        <w:t>КОМУНАЛЬНЕ ПІДПРИЄМСТВО «ТЕРНІВСЬКЕ ЖИТЛОВО-КОМУНАЛЬНЕ ПІДПРИЄМСТВО»</w:t>
      </w:r>
    </w:p>
    <w:bookmarkEnd w:id="0"/>
    <w:p w14:paraId="3B2D7303" w14:textId="77777777" w:rsidR="002B72AC" w:rsidRPr="00FD1428" w:rsidRDefault="002B72AC" w:rsidP="006B2650">
      <w:pPr>
        <w:spacing w:after="0" w:line="240" w:lineRule="auto"/>
        <w:jc w:val="center"/>
        <w:rPr>
          <w:rFonts w:ascii="Times New Roman" w:hAnsi="Times New Roman" w:cs="Times New Roman"/>
          <w:b/>
          <w:bCs/>
        </w:rPr>
      </w:pPr>
      <w:r w:rsidRPr="00FD1428">
        <w:rPr>
          <w:rFonts w:ascii="Times New Roman" w:hAnsi="Times New Roman" w:cs="Times New Roman"/>
          <w:b/>
          <w:bCs/>
        </w:rPr>
        <w:t xml:space="preserve">ОБҐРУНТУВАННЯ </w:t>
      </w:r>
    </w:p>
    <w:p w14:paraId="59A1FD00" w14:textId="6F3C9920" w:rsidR="002B72AC" w:rsidRPr="00FD1428" w:rsidRDefault="002B72AC" w:rsidP="006B2650">
      <w:pPr>
        <w:spacing w:after="0" w:line="240" w:lineRule="auto"/>
        <w:jc w:val="center"/>
        <w:rPr>
          <w:rFonts w:ascii="Times New Roman" w:hAnsi="Times New Roman" w:cs="Times New Roman"/>
          <w:b/>
          <w:u w:val="single"/>
        </w:rPr>
      </w:pPr>
      <w:r w:rsidRPr="00FD1428">
        <w:rPr>
          <w:rFonts w:ascii="Times New Roman" w:hAnsi="Times New Roman" w:cs="Times New Roman"/>
          <w:bCs/>
        </w:rPr>
        <w:t xml:space="preserve">технічних та якісних характеристик </w:t>
      </w:r>
      <w:r w:rsidRPr="00FD1428">
        <w:rPr>
          <w:rFonts w:ascii="Times New Roman" w:hAnsi="Times New Roman" w:cs="Times New Roman"/>
          <w:b/>
          <w:bCs/>
        </w:rPr>
        <w:t xml:space="preserve">закупівлі </w:t>
      </w:r>
      <w:r w:rsidR="00946CCF">
        <w:rPr>
          <w:rFonts w:ascii="Times New Roman" w:hAnsi="Times New Roman" w:cs="Times New Roman"/>
          <w:b/>
          <w:bCs/>
        </w:rPr>
        <w:t>Фарби</w:t>
      </w:r>
      <w:r w:rsidR="00BC3DBB" w:rsidRPr="00FD1428">
        <w:rPr>
          <w:rFonts w:ascii="Times New Roman" w:hAnsi="Times New Roman" w:cs="Times New Roman"/>
          <w:b/>
          <w:bCs/>
        </w:rPr>
        <w:t xml:space="preserve"> </w:t>
      </w:r>
      <w:r w:rsidR="006C0042" w:rsidRPr="00FD1428">
        <w:rPr>
          <w:rFonts w:ascii="Times New Roman" w:hAnsi="Times New Roman" w:cs="Times New Roman"/>
          <w:bCs/>
        </w:rPr>
        <w:t>у розмірі</w:t>
      </w:r>
      <w:r w:rsidRPr="00FD1428">
        <w:rPr>
          <w:rFonts w:ascii="Times New Roman" w:hAnsi="Times New Roman" w:cs="Times New Roman"/>
          <w:bCs/>
        </w:rPr>
        <w:t xml:space="preserve"> бюджетного призначення, очікуваної вартості предмета закупівлі</w:t>
      </w:r>
    </w:p>
    <w:p w14:paraId="3673CAB5" w14:textId="1EE5101E" w:rsidR="002B72AC" w:rsidRPr="00FD1428" w:rsidRDefault="002B72AC" w:rsidP="006B2650">
      <w:pPr>
        <w:spacing w:after="0" w:line="240" w:lineRule="auto"/>
        <w:jc w:val="both"/>
        <w:rPr>
          <w:rStyle w:val="a3"/>
          <w:rFonts w:ascii="Times New Roman" w:hAnsi="Times New Roman" w:cs="Times New Roman"/>
          <w:bCs/>
        </w:rPr>
      </w:pPr>
      <w:r w:rsidRPr="00FD1428">
        <w:rPr>
          <w:rStyle w:val="a3"/>
          <w:rFonts w:ascii="Times New Roman" w:hAnsi="Times New Roman" w:cs="Times New Roman"/>
          <w:bCs/>
        </w:rPr>
        <w:t>(оприлюднюється на виконання постанови КМУ № 710 від 11.10.2016 «Про ефективне використання державних коштів» (зі змінами))</w:t>
      </w:r>
    </w:p>
    <w:p w14:paraId="54A81209" w14:textId="77777777" w:rsidR="0003514A" w:rsidRPr="00FD1428" w:rsidRDefault="0003514A" w:rsidP="006B2650">
      <w:pPr>
        <w:spacing w:after="0" w:line="240" w:lineRule="auto"/>
        <w:jc w:val="both"/>
        <w:rPr>
          <w:rStyle w:val="a3"/>
          <w:rFonts w:ascii="Times New Roman" w:hAnsi="Times New Roman" w:cs="Times New Roman"/>
          <w:bCs/>
        </w:rPr>
      </w:pPr>
    </w:p>
    <w:p w14:paraId="1F5A59C0" w14:textId="4EC8B384" w:rsidR="006C0042" w:rsidRPr="00FD1428" w:rsidRDefault="00C607E0" w:rsidP="006B2650">
      <w:pPr>
        <w:spacing w:after="0" w:line="240" w:lineRule="auto"/>
        <w:jc w:val="both"/>
        <w:rPr>
          <w:rFonts w:ascii="Times New Roman" w:eastAsia="Times New Roman" w:hAnsi="Times New Roman" w:cs="Times New Roman"/>
          <w:i/>
          <w:iCs/>
          <w:lang w:eastAsia="uk-UA"/>
        </w:rPr>
      </w:pPr>
      <w:r w:rsidRPr="00FD1428">
        <w:rPr>
          <w:rFonts w:ascii="Times New Roman" w:eastAsia="Times New Roman" w:hAnsi="Times New Roman" w:cs="Times New Roman"/>
          <w:b/>
          <w:bCs/>
          <w:i/>
          <w:iCs/>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D1428">
        <w:rPr>
          <w:rFonts w:ascii="Times New Roman" w:eastAsia="Times New Roman" w:hAnsi="Times New Roman" w:cs="Times New Roman"/>
          <w:i/>
          <w:iCs/>
          <w:lang w:eastAsia="uk-UA"/>
        </w:rPr>
        <w:t xml:space="preserve">Комунальне підприємство «Тернівське житлово-комунальне підприємство; </w:t>
      </w:r>
      <w:r w:rsidR="006C0042" w:rsidRPr="00FD1428">
        <w:rPr>
          <w:rFonts w:ascii="Times New Roman" w:eastAsia="Times New Roman" w:hAnsi="Times New Roman" w:cs="Times New Roman"/>
          <w:i/>
          <w:iCs/>
          <w:lang w:eastAsia="uk-UA"/>
        </w:rPr>
        <w:t>51500, м. Тернівка, Павлоградський р-н, Дніпропетровська обл., вул. Героїв України, 29; 31657751; Юридичні особи, які забезпечують потреби держави або територіальної громади.</w:t>
      </w:r>
    </w:p>
    <w:p w14:paraId="049BBD67" w14:textId="77777777" w:rsidR="0003514A" w:rsidRPr="00FD1428" w:rsidRDefault="0003514A" w:rsidP="006B2650">
      <w:pPr>
        <w:spacing w:after="0" w:line="240" w:lineRule="auto"/>
        <w:jc w:val="both"/>
        <w:rPr>
          <w:rFonts w:ascii="Times New Roman" w:eastAsia="Times New Roman" w:hAnsi="Times New Roman" w:cs="Times New Roman"/>
          <w:i/>
          <w:iCs/>
          <w:lang w:eastAsia="uk-UA"/>
        </w:rPr>
      </w:pPr>
    </w:p>
    <w:p w14:paraId="3599DE9F" w14:textId="77777777" w:rsidR="00BC3DBB" w:rsidRPr="00FD1428" w:rsidRDefault="002B72AC" w:rsidP="006B2650">
      <w:pPr>
        <w:spacing w:after="0" w:line="240" w:lineRule="auto"/>
        <w:jc w:val="both"/>
        <w:rPr>
          <w:rFonts w:ascii="Times New Roman" w:hAnsi="Times New Roman" w:cs="Times New Roman"/>
        </w:rPr>
      </w:pPr>
      <w:r w:rsidRPr="00FD1428">
        <w:rPr>
          <w:rFonts w:ascii="Times New Roman" w:eastAsia="Times New Roman" w:hAnsi="Times New Roman" w:cs="Times New Roman"/>
          <w:b/>
          <w:bCs/>
          <w:iCs/>
          <w:color w:val="000000"/>
        </w:rPr>
        <w:t xml:space="preserve">Назва предмета закупівлі </w:t>
      </w:r>
      <w:r w:rsidRPr="00FD1428">
        <w:rPr>
          <w:rFonts w:ascii="Times New Roman" w:eastAsia="Times New Roman" w:hAnsi="Times New Roman" w:cs="Times New Roman"/>
          <w:b/>
          <w:color w:val="00000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14:paraId="3AEFAF0A" w14:textId="77777777" w:rsidR="002F1DBE" w:rsidRPr="002F1DBE" w:rsidRDefault="002F1DBE" w:rsidP="002F1DBE">
      <w:pPr>
        <w:spacing w:after="0" w:line="240" w:lineRule="auto"/>
        <w:jc w:val="both"/>
        <w:rPr>
          <w:rFonts w:ascii="Times New Roman" w:eastAsia="Times New Roman" w:hAnsi="Times New Roman" w:cs="Times New Roman"/>
          <w:i/>
          <w:iCs/>
          <w:u w:val="single"/>
          <w:lang w:eastAsia="ru-RU"/>
        </w:rPr>
      </w:pPr>
      <w:r w:rsidRPr="002F1DBE">
        <w:rPr>
          <w:rFonts w:ascii="Times New Roman" w:eastAsia="Times New Roman" w:hAnsi="Times New Roman" w:cs="Times New Roman"/>
          <w:i/>
          <w:iCs/>
          <w:u w:val="single"/>
          <w:lang w:eastAsia="ru-RU"/>
        </w:rPr>
        <w:t>Лот 1: Фарби для фарбування бордюр</w:t>
      </w:r>
    </w:p>
    <w:p w14:paraId="181AED00"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w:t>
      </w:r>
      <w:r w:rsidRPr="002F1DBE">
        <w:rPr>
          <w:rFonts w:ascii="Times New Roman" w:eastAsia="Times New Roman" w:hAnsi="Times New Roman" w:cs="Times New Roman"/>
          <w:i/>
          <w:iCs/>
          <w:lang w:eastAsia="ru-RU"/>
        </w:rPr>
        <w:tab/>
        <w:t>Фарби для фарбування бордюр - біла (</w:t>
      </w:r>
      <w:proofErr w:type="spellStart"/>
      <w:r w:rsidRPr="002F1DBE">
        <w:rPr>
          <w:rFonts w:ascii="Times New Roman" w:eastAsia="Times New Roman" w:hAnsi="Times New Roman" w:cs="Times New Roman"/>
          <w:i/>
          <w:iCs/>
          <w:lang w:eastAsia="ru-RU"/>
        </w:rPr>
        <w:t>бордюрна</w:t>
      </w:r>
      <w:proofErr w:type="spellEnd"/>
      <w:r w:rsidRPr="002F1DBE">
        <w:rPr>
          <w:rFonts w:ascii="Times New Roman" w:eastAsia="Times New Roman" w:hAnsi="Times New Roman" w:cs="Times New Roman"/>
          <w:i/>
          <w:iCs/>
          <w:lang w:eastAsia="ru-RU"/>
        </w:rPr>
        <w:t>) (фарба фасадна ТРІОРА в розфасовці 10-20 кг) (44812220-3 - Водні фарби)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1799,00</w:t>
      </w:r>
    </w:p>
    <w:p w14:paraId="5C02CEB9" w14:textId="1B202A31" w:rsidR="002F1DBE" w:rsidRPr="002F1DBE" w:rsidRDefault="002F1DBE" w:rsidP="002F1DBE">
      <w:pPr>
        <w:spacing w:after="0" w:line="240" w:lineRule="auto"/>
        <w:jc w:val="both"/>
        <w:rPr>
          <w:rFonts w:ascii="Times New Roman" w:eastAsia="Times New Roman" w:hAnsi="Times New Roman" w:cs="Times New Roman"/>
          <w:i/>
          <w:iCs/>
          <w:u w:val="single"/>
          <w:lang w:eastAsia="ru-RU"/>
        </w:rPr>
      </w:pPr>
      <w:r w:rsidRPr="002F1DBE">
        <w:rPr>
          <w:rFonts w:ascii="Times New Roman" w:eastAsia="Times New Roman" w:hAnsi="Times New Roman" w:cs="Times New Roman"/>
          <w:i/>
          <w:iCs/>
          <w:u w:val="single"/>
          <w:lang w:eastAsia="ru-RU"/>
        </w:rPr>
        <w:t>Лот 2: Фарба для поточного ремонту дитячого майданчика по вул. Харківська та для поточн</w:t>
      </w:r>
      <w:r w:rsidR="004548C3">
        <w:rPr>
          <w:rFonts w:ascii="Times New Roman" w:eastAsia="Times New Roman" w:hAnsi="Times New Roman" w:cs="Times New Roman"/>
          <w:i/>
          <w:iCs/>
          <w:u w:val="single"/>
          <w:lang w:eastAsia="ru-RU"/>
        </w:rPr>
        <w:t>ого</w:t>
      </w:r>
      <w:r w:rsidRPr="002F1DBE">
        <w:rPr>
          <w:rFonts w:ascii="Times New Roman" w:eastAsia="Times New Roman" w:hAnsi="Times New Roman" w:cs="Times New Roman"/>
          <w:i/>
          <w:iCs/>
          <w:u w:val="single"/>
          <w:lang w:eastAsia="ru-RU"/>
        </w:rPr>
        <w:t xml:space="preserve"> ремонт</w:t>
      </w:r>
      <w:r w:rsidR="004548C3">
        <w:rPr>
          <w:rFonts w:ascii="Times New Roman" w:eastAsia="Times New Roman" w:hAnsi="Times New Roman" w:cs="Times New Roman"/>
          <w:i/>
          <w:iCs/>
          <w:u w:val="single"/>
          <w:lang w:eastAsia="ru-RU"/>
        </w:rPr>
        <w:t>у</w:t>
      </w:r>
      <w:r w:rsidRPr="002F1DBE">
        <w:rPr>
          <w:rFonts w:ascii="Times New Roman" w:eastAsia="Times New Roman" w:hAnsi="Times New Roman" w:cs="Times New Roman"/>
          <w:i/>
          <w:iCs/>
          <w:u w:val="single"/>
          <w:lang w:eastAsia="ru-RU"/>
        </w:rPr>
        <w:t xml:space="preserve"> арт-об’єкту «Я люблю Тернівку» на бульварі Героїв Космосу (70 м2) (44812100-6 - Емалі та глазурі)</w:t>
      </w:r>
    </w:p>
    <w:p w14:paraId="72C1721C"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w:t>
      </w:r>
      <w:r w:rsidRPr="002F1DBE">
        <w:rPr>
          <w:rFonts w:ascii="Times New Roman" w:eastAsia="Times New Roman" w:hAnsi="Times New Roman" w:cs="Times New Roman"/>
          <w:i/>
          <w:iCs/>
          <w:lang w:eastAsia="ru-RU"/>
        </w:rPr>
        <w:tab/>
        <w:t xml:space="preserve">Жовта - для майданчика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Шина 10-16,5</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7,00</w:t>
      </w:r>
    </w:p>
    <w:p w14:paraId="0243936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2</w:t>
      </w:r>
      <w:r w:rsidRPr="002F1DBE">
        <w:rPr>
          <w:rFonts w:ascii="Times New Roman" w:eastAsia="Times New Roman" w:hAnsi="Times New Roman" w:cs="Times New Roman"/>
          <w:i/>
          <w:iCs/>
          <w:lang w:eastAsia="ru-RU"/>
        </w:rPr>
        <w:tab/>
        <w:t xml:space="preserve">Блакитна - для майданчика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7579F02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3</w:t>
      </w:r>
      <w:r w:rsidRPr="002F1DBE">
        <w:rPr>
          <w:rFonts w:ascii="Times New Roman" w:eastAsia="Times New Roman" w:hAnsi="Times New Roman" w:cs="Times New Roman"/>
          <w:i/>
          <w:iCs/>
          <w:lang w:eastAsia="ru-RU"/>
        </w:rPr>
        <w:tab/>
        <w:t xml:space="preserve">Червона - для майданчика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61FE713E"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4</w:t>
      </w:r>
      <w:r w:rsidRPr="002F1DBE">
        <w:rPr>
          <w:rFonts w:ascii="Times New Roman" w:eastAsia="Times New Roman" w:hAnsi="Times New Roman" w:cs="Times New Roman"/>
          <w:i/>
          <w:iCs/>
          <w:lang w:eastAsia="ru-RU"/>
        </w:rPr>
        <w:tab/>
        <w:t xml:space="preserve">Зелена - для майданчика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794B321C"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5</w:t>
      </w:r>
      <w:r w:rsidRPr="002F1DBE">
        <w:rPr>
          <w:rFonts w:ascii="Times New Roman" w:eastAsia="Times New Roman" w:hAnsi="Times New Roman" w:cs="Times New Roman"/>
          <w:i/>
          <w:iCs/>
          <w:lang w:eastAsia="ru-RU"/>
        </w:rPr>
        <w:tab/>
        <w:t xml:space="preserve">Фіолетова - для майданчика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54CE4D2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6</w:t>
      </w:r>
      <w:r w:rsidRPr="002F1DBE">
        <w:rPr>
          <w:rFonts w:ascii="Times New Roman" w:eastAsia="Times New Roman" w:hAnsi="Times New Roman" w:cs="Times New Roman"/>
          <w:i/>
          <w:iCs/>
          <w:lang w:eastAsia="ru-RU"/>
        </w:rPr>
        <w:tab/>
        <w:t xml:space="preserve">Помаранчева - для майданчика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09731ACE"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7</w:t>
      </w:r>
      <w:r w:rsidRPr="002F1DBE">
        <w:rPr>
          <w:rFonts w:ascii="Times New Roman" w:eastAsia="Times New Roman" w:hAnsi="Times New Roman" w:cs="Times New Roman"/>
          <w:i/>
          <w:iCs/>
          <w:lang w:eastAsia="ru-RU"/>
        </w:rPr>
        <w:tab/>
        <w:t xml:space="preserve">Біла – для арт-об’єкту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12,26</w:t>
      </w:r>
    </w:p>
    <w:p w14:paraId="1FD7FC72"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8</w:t>
      </w:r>
      <w:r w:rsidRPr="002F1DBE">
        <w:rPr>
          <w:rFonts w:ascii="Times New Roman" w:eastAsia="Times New Roman" w:hAnsi="Times New Roman" w:cs="Times New Roman"/>
          <w:i/>
          <w:iCs/>
          <w:lang w:eastAsia="ru-RU"/>
        </w:rPr>
        <w:tab/>
        <w:t xml:space="preserve">Червона – для арт-об’єкту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5,17</w:t>
      </w:r>
    </w:p>
    <w:p w14:paraId="3BFC7050" w14:textId="77777777" w:rsidR="002F1DBE" w:rsidRPr="002F1DBE" w:rsidRDefault="002F1DBE" w:rsidP="002F1DBE">
      <w:pPr>
        <w:spacing w:after="0" w:line="240" w:lineRule="auto"/>
        <w:jc w:val="both"/>
        <w:rPr>
          <w:rFonts w:ascii="Times New Roman" w:eastAsia="Times New Roman" w:hAnsi="Times New Roman" w:cs="Times New Roman"/>
          <w:i/>
          <w:iCs/>
          <w:u w:val="single"/>
          <w:lang w:eastAsia="ru-RU"/>
        </w:rPr>
      </w:pPr>
      <w:r w:rsidRPr="002F1DBE">
        <w:rPr>
          <w:rFonts w:ascii="Times New Roman" w:eastAsia="Times New Roman" w:hAnsi="Times New Roman" w:cs="Times New Roman"/>
          <w:i/>
          <w:iCs/>
          <w:u w:val="single"/>
          <w:lang w:eastAsia="ru-RU"/>
        </w:rPr>
        <w:t>Лот 3: Фарба для розмітки доріг (дорожня)</w:t>
      </w:r>
    </w:p>
    <w:p w14:paraId="5E6D912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w:t>
      </w:r>
      <w:r w:rsidRPr="002F1DBE">
        <w:rPr>
          <w:rFonts w:ascii="Times New Roman" w:eastAsia="Times New Roman" w:hAnsi="Times New Roman" w:cs="Times New Roman"/>
          <w:i/>
          <w:iCs/>
          <w:lang w:eastAsia="ru-RU"/>
        </w:rPr>
        <w:tab/>
        <w:t>АК-515 біла (в розфасовці 30 кг) СОУ 42.1-37641918-116:2014 (44811000-8 - Фарби для дорожньої розмітки)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1295,10</w:t>
      </w:r>
    </w:p>
    <w:p w14:paraId="2C66EBE0"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2</w:t>
      </w:r>
      <w:r w:rsidRPr="002F1DBE">
        <w:rPr>
          <w:rFonts w:ascii="Times New Roman" w:eastAsia="Times New Roman" w:hAnsi="Times New Roman" w:cs="Times New Roman"/>
          <w:i/>
          <w:iCs/>
          <w:lang w:eastAsia="ru-RU"/>
        </w:rPr>
        <w:tab/>
        <w:t>АК-515 червона (в розфасовці 30 кг) СОУ 42.1-37641918-116:2014 (44811000-8 - Фарби для дорожньої розмітки)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 xml:space="preserve">139,60 </w:t>
      </w:r>
    </w:p>
    <w:p w14:paraId="0373AE45"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3</w:t>
      </w:r>
      <w:r w:rsidRPr="002F1DBE">
        <w:rPr>
          <w:rFonts w:ascii="Times New Roman" w:eastAsia="Times New Roman" w:hAnsi="Times New Roman" w:cs="Times New Roman"/>
          <w:i/>
          <w:iCs/>
          <w:lang w:eastAsia="ru-RU"/>
        </w:rPr>
        <w:tab/>
        <w:t xml:space="preserve">Фарба гумова чорна </w:t>
      </w:r>
      <w:proofErr w:type="spellStart"/>
      <w:r w:rsidRPr="002F1DBE">
        <w:rPr>
          <w:rFonts w:ascii="Times New Roman" w:eastAsia="Times New Roman" w:hAnsi="Times New Roman" w:cs="Times New Roman"/>
          <w:i/>
          <w:iCs/>
          <w:lang w:eastAsia="ru-RU"/>
        </w:rPr>
        <w:t>Farbex</w:t>
      </w:r>
      <w:proofErr w:type="spellEnd"/>
      <w:r w:rsidRPr="002F1DBE">
        <w:rPr>
          <w:rFonts w:ascii="Times New Roman" w:eastAsia="Times New Roman" w:hAnsi="Times New Roman" w:cs="Times New Roman"/>
          <w:i/>
          <w:iCs/>
          <w:lang w:eastAsia="ru-RU"/>
        </w:rPr>
        <w:t xml:space="preserve"> (44812220-3 - Водні фарби)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129,00</w:t>
      </w:r>
    </w:p>
    <w:p w14:paraId="07F141E5"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4</w:t>
      </w:r>
      <w:r w:rsidRPr="002F1DBE">
        <w:rPr>
          <w:rFonts w:ascii="Times New Roman" w:eastAsia="Times New Roman" w:hAnsi="Times New Roman" w:cs="Times New Roman"/>
          <w:i/>
          <w:iCs/>
          <w:lang w:eastAsia="ru-RU"/>
        </w:rPr>
        <w:tab/>
        <w:t xml:space="preserve">Фарба гумова біла </w:t>
      </w:r>
      <w:proofErr w:type="spellStart"/>
      <w:r w:rsidRPr="002F1DBE">
        <w:rPr>
          <w:rFonts w:ascii="Times New Roman" w:eastAsia="Times New Roman" w:hAnsi="Times New Roman" w:cs="Times New Roman"/>
          <w:i/>
          <w:iCs/>
          <w:lang w:eastAsia="ru-RU"/>
        </w:rPr>
        <w:t>Farbex</w:t>
      </w:r>
      <w:proofErr w:type="spellEnd"/>
      <w:r w:rsidRPr="002F1DBE">
        <w:rPr>
          <w:rFonts w:ascii="Times New Roman" w:eastAsia="Times New Roman" w:hAnsi="Times New Roman" w:cs="Times New Roman"/>
          <w:i/>
          <w:iCs/>
          <w:lang w:eastAsia="ru-RU"/>
        </w:rPr>
        <w:t xml:space="preserve"> (44812220-3 - Водні фарби)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129,00</w:t>
      </w:r>
    </w:p>
    <w:p w14:paraId="4D79A3D7" w14:textId="77777777" w:rsidR="002F1DBE" w:rsidRPr="002F1DBE" w:rsidRDefault="002F1DBE" w:rsidP="002F1DBE">
      <w:pPr>
        <w:spacing w:after="0" w:line="240" w:lineRule="auto"/>
        <w:jc w:val="both"/>
        <w:rPr>
          <w:rFonts w:ascii="Times New Roman" w:eastAsia="Times New Roman" w:hAnsi="Times New Roman" w:cs="Times New Roman"/>
          <w:i/>
          <w:iCs/>
          <w:u w:val="single"/>
          <w:lang w:eastAsia="ru-RU"/>
        </w:rPr>
      </w:pPr>
      <w:r w:rsidRPr="002F1DBE">
        <w:rPr>
          <w:rFonts w:ascii="Times New Roman" w:eastAsia="Times New Roman" w:hAnsi="Times New Roman" w:cs="Times New Roman"/>
          <w:i/>
          <w:iCs/>
          <w:u w:val="single"/>
          <w:lang w:eastAsia="ru-RU"/>
        </w:rPr>
        <w:t>Лот 4: Фарба для ремонту ПК та В</w:t>
      </w:r>
    </w:p>
    <w:p w14:paraId="4E8F4B0B"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w:t>
      </w:r>
      <w:r w:rsidRPr="002F1DBE">
        <w:rPr>
          <w:rFonts w:ascii="Times New Roman" w:eastAsia="Times New Roman" w:hAnsi="Times New Roman" w:cs="Times New Roman"/>
          <w:i/>
          <w:iCs/>
          <w:lang w:eastAsia="ru-RU"/>
        </w:rPr>
        <w:tab/>
        <w:t xml:space="preserve">Біла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2,80</w:t>
      </w:r>
    </w:p>
    <w:p w14:paraId="6A3EB9F6"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2</w:t>
      </w:r>
      <w:r w:rsidRPr="002F1DBE">
        <w:rPr>
          <w:rFonts w:ascii="Times New Roman" w:eastAsia="Times New Roman" w:hAnsi="Times New Roman" w:cs="Times New Roman"/>
          <w:i/>
          <w:iCs/>
          <w:lang w:eastAsia="ru-RU"/>
        </w:rPr>
        <w:tab/>
        <w:t xml:space="preserve">Сіра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037111D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3</w:t>
      </w:r>
      <w:r w:rsidRPr="002F1DBE">
        <w:rPr>
          <w:rFonts w:ascii="Times New Roman" w:eastAsia="Times New Roman" w:hAnsi="Times New Roman" w:cs="Times New Roman"/>
          <w:i/>
          <w:iCs/>
          <w:lang w:eastAsia="ru-RU"/>
        </w:rPr>
        <w:tab/>
        <w:t xml:space="preserve">Світло зелена або салатова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16,80</w:t>
      </w:r>
    </w:p>
    <w:p w14:paraId="23C57E02"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4</w:t>
      </w:r>
      <w:r w:rsidRPr="002F1DBE">
        <w:rPr>
          <w:rFonts w:ascii="Times New Roman" w:eastAsia="Times New Roman" w:hAnsi="Times New Roman" w:cs="Times New Roman"/>
          <w:i/>
          <w:iCs/>
          <w:lang w:eastAsia="ru-RU"/>
        </w:rPr>
        <w:tab/>
        <w:t xml:space="preserve">Помаранчева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6A7FC899"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5</w:t>
      </w:r>
      <w:r w:rsidRPr="002F1DBE">
        <w:rPr>
          <w:rFonts w:ascii="Times New Roman" w:eastAsia="Times New Roman" w:hAnsi="Times New Roman" w:cs="Times New Roman"/>
          <w:i/>
          <w:iCs/>
          <w:lang w:eastAsia="ru-RU"/>
        </w:rPr>
        <w:tab/>
        <w:t xml:space="preserve">Червона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433F866D"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6</w:t>
      </w:r>
      <w:r w:rsidRPr="002F1DBE">
        <w:rPr>
          <w:rFonts w:ascii="Times New Roman" w:eastAsia="Times New Roman" w:hAnsi="Times New Roman" w:cs="Times New Roman"/>
          <w:i/>
          <w:iCs/>
          <w:lang w:eastAsia="ru-RU"/>
        </w:rPr>
        <w:tab/>
        <w:t xml:space="preserve">Жовта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14,00</w:t>
      </w:r>
    </w:p>
    <w:p w14:paraId="7714CC3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7</w:t>
      </w:r>
      <w:r w:rsidRPr="002F1DBE">
        <w:rPr>
          <w:rFonts w:ascii="Times New Roman" w:eastAsia="Times New Roman" w:hAnsi="Times New Roman" w:cs="Times New Roman"/>
          <w:i/>
          <w:iCs/>
          <w:lang w:eastAsia="ru-RU"/>
        </w:rPr>
        <w:tab/>
        <w:t xml:space="preserve">Бузкова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33,60</w:t>
      </w:r>
    </w:p>
    <w:p w14:paraId="73EAC11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8</w:t>
      </w:r>
      <w:r w:rsidRPr="002F1DBE">
        <w:rPr>
          <w:rFonts w:ascii="Times New Roman" w:eastAsia="Times New Roman" w:hAnsi="Times New Roman" w:cs="Times New Roman"/>
          <w:i/>
          <w:iCs/>
          <w:lang w:eastAsia="ru-RU"/>
        </w:rPr>
        <w:tab/>
        <w:t xml:space="preserve">Синя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16,80</w:t>
      </w:r>
    </w:p>
    <w:p w14:paraId="0FFEF6F6"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9</w:t>
      </w:r>
      <w:r w:rsidRPr="002F1DBE">
        <w:rPr>
          <w:rFonts w:ascii="Times New Roman" w:eastAsia="Times New Roman" w:hAnsi="Times New Roman" w:cs="Times New Roman"/>
          <w:i/>
          <w:iCs/>
          <w:lang w:eastAsia="ru-RU"/>
        </w:rPr>
        <w:tab/>
        <w:t xml:space="preserve">Зелена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33,60</w:t>
      </w:r>
    </w:p>
    <w:p w14:paraId="4355003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10</w:t>
      </w:r>
      <w:r w:rsidRPr="002F1DBE">
        <w:rPr>
          <w:rFonts w:ascii="Times New Roman" w:eastAsia="Times New Roman" w:hAnsi="Times New Roman" w:cs="Times New Roman"/>
          <w:i/>
          <w:iCs/>
          <w:lang w:eastAsia="ru-RU"/>
        </w:rPr>
        <w:tab/>
        <w:t xml:space="preserve">Шоколад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64,40</w:t>
      </w:r>
    </w:p>
    <w:p w14:paraId="2EF68823"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11</w:t>
      </w:r>
      <w:r w:rsidRPr="002F1DBE">
        <w:rPr>
          <w:rFonts w:ascii="Times New Roman" w:eastAsia="Times New Roman" w:hAnsi="Times New Roman" w:cs="Times New Roman"/>
          <w:i/>
          <w:iCs/>
          <w:lang w:eastAsia="ru-RU"/>
        </w:rPr>
        <w:tab/>
        <w:t xml:space="preserve">Блакитна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39,20</w:t>
      </w:r>
    </w:p>
    <w:p w14:paraId="42D1831A"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12</w:t>
      </w:r>
      <w:r w:rsidRPr="002F1DBE">
        <w:rPr>
          <w:rFonts w:ascii="Times New Roman" w:eastAsia="Times New Roman" w:hAnsi="Times New Roman" w:cs="Times New Roman"/>
          <w:i/>
          <w:iCs/>
          <w:lang w:eastAsia="ru-RU"/>
        </w:rPr>
        <w:tab/>
        <w:t xml:space="preserve">Вишня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7A9F54DC"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13</w:t>
      </w:r>
      <w:r w:rsidRPr="002F1DBE">
        <w:rPr>
          <w:rFonts w:ascii="Times New Roman" w:eastAsia="Times New Roman" w:hAnsi="Times New Roman" w:cs="Times New Roman"/>
          <w:i/>
          <w:iCs/>
          <w:lang w:eastAsia="ru-RU"/>
        </w:rPr>
        <w:tab/>
        <w:t xml:space="preserve">Срібло молоткова (емаль </w:t>
      </w:r>
      <w:proofErr w:type="spellStart"/>
      <w:r w:rsidRPr="002F1DBE">
        <w:rPr>
          <w:rFonts w:ascii="Times New Roman" w:eastAsia="Times New Roman" w:hAnsi="Times New Roman" w:cs="Times New Roman"/>
          <w:i/>
          <w:iCs/>
          <w:lang w:eastAsia="ru-RU"/>
        </w:rPr>
        <w:t>алкідна</w:t>
      </w:r>
      <w:proofErr w:type="spellEnd"/>
      <w:r w:rsidRPr="002F1DBE">
        <w:rPr>
          <w:rFonts w:ascii="Times New Roman" w:eastAsia="Times New Roman" w:hAnsi="Times New Roman" w:cs="Times New Roman"/>
          <w:i/>
          <w:iCs/>
          <w:lang w:eastAsia="ru-RU"/>
        </w:rPr>
        <w:t xml:space="preserve"> ПФ-115 </w:t>
      </w:r>
      <w:proofErr w:type="spellStart"/>
      <w:r w:rsidRPr="002F1DBE">
        <w:rPr>
          <w:rFonts w:ascii="Times New Roman" w:eastAsia="Times New Roman" w:hAnsi="Times New Roman" w:cs="Times New Roman"/>
          <w:i/>
          <w:iCs/>
          <w:lang w:eastAsia="ru-RU"/>
        </w:rPr>
        <w:t>Star</w:t>
      </w:r>
      <w:proofErr w:type="spellEnd"/>
      <w:r w:rsidRPr="002F1DBE">
        <w:rPr>
          <w:rFonts w:ascii="Times New Roman" w:eastAsia="Times New Roman" w:hAnsi="Times New Roman" w:cs="Times New Roman"/>
          <w:i/>
          <w:iCs/>
          <w:lang w:eastAsia="ru-RU"/>
        </w:rPr>
        <w:t xml:space="preserve"> </w:t>
      </w:r>
      <w:proofErr w:type="spellStart"/>
      <w:r w:rsidRPr="002F1DBE">
        <w:rPr>
          <w:rFonts w:ascii="Times New Roman" w:eastAsia="Times New Roman" w:hAnsi="Times New Roman" w:cs="Times New Roman"/>
          <w:i/>
          <w:iCs/>
          <w:lang w:eastAsia="ru-RU"/>
        </w:rPr>
        <w:t>Paint</w:t>
      </w:r>
      <w:proofErr w:type="spellEnd"/>
      <w:r w:rsidRPr="002F1DBE">
        <w:rPr>
          <w:rFonts w:ascii="Times New Roman" w:eastAsia="Times New Roman" w:hAnsi="Times New Roman" w:cs="Times New Roman"/>
          <w:i/>
          <w:iCs/>
          <w:lang w:eastAsia="ru-RU"/>
        </w:rPr>
        <w:t>) (44812100-6 - Емалі та глазурі)</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11,20</w:t>
      </w:r>
    </w:p>
    <w:p w14:paraId="4D8762A6"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14</w:t>
      </w:r>
      <w:r w:rsidRPr="002F1DBE">
        <w:rPr>
          <w:rFonts w:ascii="Times New Roman" w:eastAsia="Times New Roman" w:hAnsi="Times New Roman" w:cs="Times New Roman"/>
          <w:i/>
          <w:iCs/>
          <w:lang w:eastAsia="ru-RU"/>
        </w:rPr>
        <w:tab/>
        <w:t>Водоемульсійна для зовнішніх робіт (фарба фасадна ТРІОРА, відро 12,6 кг) (44812220-3 - Водні фарби)</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263,00</w:t>
      </w:r>
    </w:p>
    <w:p w14:paraId="5DE05557"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15</w:t>
      </w:r>
      <w:r w:rsidRPr="002F1DBE">
        <w:rPr>
          <w:rFonts w:ascii="Times New Roman" w:eastAsia="Times New Roman" w:hAnsi="Times New Roman" w:cs="Times New Roman"/>
          <w:i/>
          <w:iCs/>
          <w:lang w:eastAsia="ru-RU"/>
        </w:rPr>
        <w:tab/>
        <w:t>Барвник фіолетовий (100 мл) (44812220-3 - Водні фарби)</w:t>
      </w:r>
      <w:r w:rsidRPr="002F1DBE">
        <w:rPr>
          <w:rFonts w:ascii="Times New Roman" w:eastAsia="Times New Roman" w:hAnsi="Times New Roman" w:cs="Times New Roman"/>
          <w:i/>
          <w:iCs/>
          <w:lang w:eastAsia="ru-RU"/>
        </w:rPr>
        <w:tab/>
      </w:r>
      <w:proofErr w:type="spellStart"/>
      <w:r w:rsidRPr="002F1DBE">
        <w:rPr>
          <w:rFonts w:ascii="Times New Roman" w:eastAsia="Times New Roman" w:hAnsi="Times New Roman" w:cs="Times New Roman"/>
          <w:i/>
          <w:iCs/>
          <w:lang w:eastAsia="ru-RU"/>
        </w:rPr>
        <w:t>шт</w:t>
      </w:r>
      <w:proofErr w:type="spellEnd"/>
      <w:r w:rsidRPr="002F1DBE">
        <w:rPr>
          <w:rFonts w:ascii="Times New Roman" w:eastAsia="Times New Roman" w:hAnsi="Times New Roman" w:cs="Times New Roman"/>
          <w:i/>
          <w:iCs/>
          <w:lang w:eastAsia="ru-RU"/>
        </w:rPr>
        <w:tab/>
        <w:t>15</w:t>
      </w:r>
    </w:p>
    <w:p w14:paraId="0236DF0C"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16</w:t>
      </w:r>
      <w:r w:rsidRPr="002F1DBE">
        <w:rPr>
          <w:rFonts w:ascii="Times New Roman" w:eastAsia="Times New Roman" w:hAnsi="Times New Roman" w:cs="Times New Roman"/>
          <w:i/>
          <w:iCs/>
          <w:lang w:eastAsia="ru-RU"/>
        </w:rPr>
        <w:tab/>
        <w:t>Барвник зелений (100 мл) (44812220-3 - Водні фарби)</w:t>
      </w:r>
      <w:r w:rsidRPr="002F1DBE">
        <w:rPr>
          <w:rFonts w:ascii="Times New Roman" w:eastAsia="Times New Roman" w:hAnsi="Times New Roman" w:cs="Times New Roman"/>
          <w:i/>
          <w:iCs/>
          <w:lang w:eastAsia="ru-RU"/>
        </w:rPr>
        <w:tab/>
      </w:r>
      <w:proofErr w:type="spellStart"/>
      <w:r w:rsidRPr="002F1DBE">
        <w:rPr>
          <w:rFonts w:ascii="Times New Roman" w:eastAsia="Times New Roman" w:hAnsi="Times New Roman" w:cs="Times New Roman"/>
          <w:i/>
          <w:iCs/>
          <w:lang w:eastAsia="ru-RU"/>
        </w:rPr>
        <w:t>шт</w:t>
      </w:r>
      <w:proofErr w:type="spellEnd"/>
      <w:r w:rsidRPr="002F1DBE">
        <w:rPr>
          <w:rFonts w:ascii="Times New Roman" w:eastAsia="Times New Roman" w:hAnsi="Times New Roman" w:cs="Times New Roman"/>
          <w:i/>
          <w:iCs/>
          <w:lang w:eastAsia="ru-RU"/>
        </w:rPr>
        <w:tab/>
        <w:t>20</w:t>
      </w:r>
    </w:p>
    <w:p w14:paraId="0E178D2E"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lastRenderedPageBreak/>
        <w:t>17</w:t>
      </w:r>
      <w:r w:rsidRPr="002F1DBE">
        <w:rPr>
          <w:rFonts w:ascii="Times New Roman" w:eastAsia="Times New Roman" w:hAnsi="Times New Roman" w:cs="Times New Roman"/>
          <w:i/>
          <w:iCs/>
          <w:lang w:eastAsia="ru-RU"/>
        </w:rPr>
        <w:tab/>
        <w:t>Барвник синій (100 мл) (44812220-3 - Водні фарби)</w:t>
      </w:r>
      <w:r w:rsidRPr="002F1DBE">
        <w:rPr>
          <w:rFonts w:ascii="Times New Roman" w:eastAsia="Times New Roman" w:hAnsi="Times New Roman" w:cs="Times New Roman"/>
          <w:i/>
          <w:iCs/>
          <w:lang w:eastAsia="ru-RU"/>
        </w:rPr>
        <w:tab/>
      </w:r>
      <w:proofErr w:type="spellStart"/>
      <w:r w:rsidRPr="002F1DBE">
        <w:rPr>
          <w:rFonts w:ascii="Times New Roman" w:eastAsia="Times New Roman" w:hAnsi="Times New Roman" w:cs="Times New Roman"/>
          <w:i/>
          <w:iCs/>
          <w:lang w:eastAsia="ru-RU"/>
        </w:rPr>
        <w:t>шт</w:t>
      </w:r>
      <w:proofErr w:type="spellEnd"/>
      <w:r w:rsidRPr="002F1DBE">
        <w:rPr>
          <w:rFonts w:ascii="Times New Roman" w:eastAsia="Times New Roman" w:hAnsi="Times New Roman" w:cs="Times New Roman"/>
          <w:i/>
          <w:iCs/>
          <w:lang w:eastAsia="ru-RU"/>
        </w:rPr>
        <w:tab/>
        <w:t>13</w:t>
      </w:r>
    </w:p>
    <w:p w14:paraId="388FCB92" w14:textId="77777777" w:rsidR="002F1DBE" w:rsidRPr="002F1DBE"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18</w:t>
      </w:r>
      <w:r w:rsidRPr="002F1DBE">
        <w:rPr>
          <w:rFonts w:ascii="Times New Roman" w:eastAsia="Times New Roman" w:hAnsi="Times New Roman" w:cs="Times New Roman"/>
          <w:i/>
          <w:iCs/>
          <w:lang w:eastAsia="ru-RU"/>
        </w:rPr>
        <w:tab/>
        <w:t>Фарба водоемульсійна біла (44812220-3 - Водні фарби)</w:t>
      </w:r>
      <w:r w:rsidRPr="002F1DBE">
        <w:rPr>
          <w:rFonts w:ascii="Times New Roman" w:eastAsia="Times New Roman" w:hAnsi="Times New Roman" w:cs="Times New Roman"/>
          <w:i/>
          <w:iCs/>
          <w:lang w:eastAsia="ru-RU"/>
        </w:rPr>
        <w:tab/>
        <w:t>л</w:t>
      </w:r>
      <w:r w:rsidRPr="002F1DBE">
        <w:rPr>
          <w:rFonts w:ascii="Times New Roman" w:eastAsia="Times New Roman" w:hAnsi="Times New Roman" w:cs="Times New Roman"/>
          <w:i/>
          <w:iCs/>
          <w:lang w:eastAsia="ru-RU"/>
        </w:rPr>
        <w:tab/>
        <w:t>30</w:t>
      </w:r>
    </w:p>
    <w:p w14:paraId="7F8170CF" w14:textId="77777777" w:rsidR="002F1DBE" w:rsidRPr="002F1DBE" w:rsidRDefault="002F1DBE" w:rsidP="002F1DBE">
      <w:pPr>
        <w:spacing w:after="0" w:line="240" w:lineRule="auto"/>
        <w:jc w:val="both"/>
        <w:rPr>
          <w:rFonts w:ascii="Times New Roman" w:eastAsia="Times New Roman" w:hAnsi="Times New Roman" w:cs="Times New Roman"/>
          <w:i/>
          <w:iCs/>
          <w:u w:val="single"/>
          <w:lang w:eastAsia="ru-RU"/>
        </w:rPr>
      </w:pPr>
      <w:r w:rsidRPr="002F1DBE">
        <w:rPr>
          <w:rFonts w:ascii="Times New Roman" w:eastAsia="Times New Roman" w:hAnsi="Times New Roman" w:cs="Times New Roman"/>
          <w:i/>
          <w:iCs/>
          <w:u w:val="single"/>
          <w:lang w:eastAsia="ru-RU"/>
        </w:rPr>
        <w:t>Лот 5: Фарба для басейнів FARBOSS (44812100-6 - Емалі та глазурі)</w:t>
      </w:r>
    </w:p>
    <w:p w14:paraId="434049C8" w14:textId="23D1AE10" w:rsidR="002F1DBE" w:rsidRPr="00FD1428" w:rsidRDefault="002F1DBE" w:rsidP="002F1DBE">
      <w:pPr>
        <w:spacing w:after="0" w:line="240" w:lineRule="auto"/>
        <w:jc w:val="both"/>
        <w:rPr>
          <w:rFonts w:ascii="Times New Roman" w:eastAsia="Times New Roman" w:hAnsi="Times New Roman" w:cs="Times New Roman"/>
          <w:i/>
          <w:iCs/>
          <w:lang w:eastAsia="ru-RU"/>
        </w:rPr>
      </w:pPr>
      <w:r w:rsidRPr="002F1DBE">
        <w:rPr>
          <w:rFonts w:ascii="Times New Roman" w:eastAsia="Times New Roman" w:hAnsi="Times New Roman" w:cs="Times New Roman"/>
          <w:i/>
          <w:iCs/>
          <w:lang w:eastAsia="ru-RU"/>
        </w:rPr>
        <w:t>1</w:t>
      </w:r>
      <w:r w:rsidRPr="002F1DBE">
        <w:rPr>
          <w:rFonts w:ascii="Times New Roman" w:eastAsia="Times New Roman" w:hAnsi="Times New Roman" w:cs="Times New Roman"/>
          <w:i/>
          <w:iCs/>
          <w:lang w:eastAsia="ru-RU"/>
        </w:rPr>
        <w:tab/>
        <w:t xml:space="preserve">Фарба для басейнів на основі </w:t>
      </w:r>
      <w:proofErr w:type="spellStart"/>
      <w:r w:rsidRPr="002F1DBE">
        <w:rPr>
          <w:rFonts w:ascii="Times New Roman" w:eastAsia="Times New Roman" w:hAnsi="Times New Roman" w:cs="Times New Roman"/>
          <w:i/>
          <w:iCs/>
          <w:lang w:eastAsia="ru-RU"/>
        </w:rPr>
        <w:t>хлоркаучука</w:t>
      </w:r>
      <w:proofErr w:type="spellEnd"/>
      <w:r w:rsidRPr="002F1DBE">
        <w:rPr>
          <w:rFonts w:ascii="Times New Roman" w:eastAsia="Times New Roman" w:hAnsi="Times New Roman" w:cs="Times New Roman"/>
          <w:i/>
          <w:iCs/>
          <w:lang w:eastAsia="ru-RU"/>
        </w:rPr>
        <w:t xml:space="preserve"> FARBOSS RAL 6033</w:t>
      </w:r>
      <w:r w:rsidRPr="002F1DBE">
        <w:rPr>
          <w:rFonts w:ascii="Times New Roman" w:eastAsia="Times New Roman" w:hAnsi="Times New Roman" w:cs="Times New Roman"/>
          <w:i/>
          <w:iCs/>
          <w:lang w:eastAsia="ru-RU"/>
        </w:rPr>
        <w:tab/>
        <w:t>кг</w:t>
      </w:r>
      <w:r w:rsidRPr="002F1DBE">
        <w:rPr>
          <w:rFonts w:ascii="Times New Roman" w:eastAsia="Times New Roman" w:hAnsi="Times New Roman" w:cs="Times New Roman"/>
          <w:i/>
          <w:iCs/>
          <w:lang w:eastAsia="ru-RU"/>
        </w:rPr>
        <w:tab/>
        <w:t>68,32</w:t>
      </w:r>
    </w:p>
    <w:p w14:paraId="5ECA2795" w14:textId="038A61EC" w:rsidR="00762AA6" w:rsidRPr="00FD1428" w:rsidRDefault="00BC3DBB" w:rsidP="0003514A">
      <w:pPr>
        <w:spacing w:after="0" w:line="240" w:lineRule="auto"/>
        <w:jc w:val="both"/>
        <w:rPr>
          <w:rFonts w:ascii="Times New Roman" w:eastAsia="Times New Roman" w:hAnsi="Times New Roman" w:cs="Times New Roman"/>
          <w:i/>
          <w:lang w:eastAsia="ru-RU"/>
        </w:rPr>
      </w:pPr>
      <w:r w:rsidRPr="00FD1428">
        <w:rPr>
          <w:rFonts w:ascii="Times New Roman" w:eastAsia="Times New Roman" w:hAnsi="Times New Roman" w:cs="Times New Roman"/>
          <w:i/>
          <w:lang w:eastAsia="ru-RU"/>
        </w:rPr>
        <w:t xml:space="preserve">за </w:t>
      </w:r>
      <w:r w:rsidR="0003514A" w:rsidRPr="00FD1428">
        <w:rPr>
          <w:rFonts w:ascii="Times New Roman" w:eastAsia="Times New Roman" w:hAnsi="Times New Roman" w:cs="Times New Roman"/>
          <w:i/>
          <w:lang w:eastAsia="ru-RU"/>
        </w:rPr>
        <w:t xml:space="preserve">загальним </w:t>
      </w:r>
      <w:r w:rsidRPr="00FD1428">
        <w:rPr>
          <w:rFonts w:ascii="Times New Roman" w:eastAsia="Times New Roman" w:hAnsi="Times New Roman" w:cs="Times New Roman"/>
          <w:i/>
          <w:lang w:eastAsia="ru-RU"/>
        </w:rPr>
        <w:t xml:space="preserve">кодом ДК 021:2015 </w:t>
      </w:r>
      <w:r w:rsidR="0003514A" w:rsidRPr="00FD1428">
        <w:rPr>
          <w:rFonts w:ascii="Times New Roman" w:eastAsia="Times New Roman" w:hAnsi="Times New Roman" w:cs="Times New Roman"/>
          <w:i/>
          <w:lang w:eastAsia="ru-RU"/>
        </w:rPr>
        <w:t xml:space="preserve">Єдиного закупівельного </w:t>
      </w:r>
      <w:r w:rsidR="002F1DBE" w:rsidRPr="002F1DBE">
        <w:rPr>
          <w:rFonts w:ascii="Times New Roman" w:eastAsia="Times New Roman" w:hAnsi="Times New Roman" w:cs="Times New Roman"/>
          <w:i/>
          <w:lang w:eastAsia="ru-RU"/>
        </w:rPr>
        <w:t>44810000-1 - Фарби</w:t>
      </w:r>
    </w:p>
    <w:p w14:paraId="760DDE09" w14:textId="77777777" w:rsidR="00762AA6" w:rsidRPr="00FD1428" w:rsidRDefault="00762AA6" w:rsidP="006B2650">
      <w:pPr>
        <w:widowControl w:val="0"/>
        <w:spacing w:after="0" w:line="240" w:lineRule="auto"/>
        <w:jc w:val="both"/>
        <w:rPr>
          <w:rFonts w:ascii="Times New Roman" w:eastAsia="Times New Roman" w:hAnsi="Times New Roman" w:cs="Times New Roman"/>
          <w:i/>
          <w:lang w:eastAsia="ru-RU"/>
        </w:rPr>
      </w:pPr>
    </w:p>
    <w:p w14:paraId="40766004" w14:textId="77777777" w:rsidR="007E206D" w:rsidRDefault="002B72AC" w:rsidP="00593F04">
      <w:pPr>
        <w:widowControl w:val="0"/>
        <w:spacing w:after="0" w:line="240" w:lineRule="auto"/>
        <w:jc w:val="both"/>
        <w:rPr>
          <w:rFonts w:ascii="Times New Roman" w:hAnsi="Times New Roman" w:cs="Times New Roman"/>
          <w:bCs/>
        </w:rPr>
      </w:pPr>
      <w:r w:rsidRPr="00FD1428">
        <w:rPr>
          <w:rFonts w:ascii="Times New Roman" w:hAnsi="Times New Roman" w:cs="Times New Roman"/>
          <w:b/>
        </w:rPr>
        <w:t>Вид та ідентифікатор процедури закупівлі</w:t>
      </w:r>
      <w:r w:rsidRPr="00FD1428">
        <w:rPr>
          <w:rFonts w:ascii="Times New Roman" w:hAnsi="Times New Roman" w:cs="Times New Roman"/>
          <w:b/>
          <w:bCs/>
        </w:rPr>
        <w:t>:</w:t>
      </w:r>
      <w:r w:rsidR="00932BB8" w:rsidRPr="00FD1428">
        <w:rPr>
          <w:rFonts w:ascii="Times New Roman" w:hAnsi="Times New Roman" w:cs="Times New Roman"/>
          <w:b/>
          <w:bCs/>
        </w:rPr>
        <w:t xml:space="preserve"> </w:t>
      </w:r>
      <w:r w:rsidR="00932BB8" w:rsidRPr="00FD1428">
        <w:rPr>
          <w:rFonts w:ascii="Times New Roman" w:hAnsi="Times New Roman" w:cs="Times New Roman"/>
          <w:bCs/>
        </w:rPr>
        <w:t>відкриті торги</w:t>
      </w:r>
      <w:r w:rsidR="00E51405" w:rsidRPr="00FD1428">
        <w:rPr>
          <w:rFonts w:ascii="Times New Roman" w:hAnsi="Times New Roman" w:cs="Times New Roman"/>
          <w:bCs/>
        </w:rPr>
        <w:t xml:space="preserve"> (з особливостями)</w:t>
      </w:r>
      <w:r w:rsidR="00932BB8" w:rsidRPr="00FD1428">
        <w:rPr>
          <w:rFonts w:ascii="Times New Roman" w:hAnsi="Times New Roman" w:cs="Times New Roman"/>
          <w:bCs/>
        </w:rPr>
        <w:t>,</w:t>
      </w:r>
      <w:r w:rsidR="00593F04" w:rsidRPr="00FD1428">
        <w:rPr>
          <w:rFonts w:ascii="Times New Roman" w:hAnsi="Times New Roman" w:cs="Times New Roman"/>
          <w:bCs/>
        </w:rPr>
        <w:t xml:space="preserve"> </w:t>
      </w:r>
    </w:p>
    <w:p w14:paraId="79C606C1" w14:textId="738B9718" w:rsidR="00593F04" w:rsidRDefault="002232DE" w:rsidP="006B2650">
      <w:pPr>
        <w:spacing w:after="0" w:line="240" w:lineRule="auto"/>
        <w:jc w:val="both"/>
        <w:rPr>
          <w:rFonts w:ascii="Times New Roman" w:hAnsi="Times New Roman" w:cs="Times New Roman"/>
          <w:b/>
        </w:rPr>
      </w:pPr>
      <w:r w:rsidRPr="002232DE">
        <w:rPr>
          <w:rFonts w:ascii="Times New Roman" w:hAnsi="Times New Roman" w:cs="Times New Roman"/>
          <w:b/>
        </w:rPr>
        <w:t>UA-2025-02-21-007350-a</w:t>
      </w:r>
    </w:p>
    <w:p w14:paraId="4D305A85" w14:textId="77777777" w:rsidR="002232DE" w:rsidRPr="00FD1428" w:rsidRDefault="002232DE" w:rsidP="006B2650">
      <w:pPr>
        <w:spacing w:after="0" w:line="240" w:lineRule="auto"/>
        <w:jc w:val="both"/>
        <w:rPr>
          <w:rFonts w:ascii="Times New Roman" w:hAnsi="Times New Roman" w:cs="Times New Roman"/>
          <w:b/>
          <w:highlight w:val="yellow"/>
          <w:shd w:val="clear" w:color="auto" w:fill="FFFFFF"/>
        </w:rPr>
      </w:pPr>
    </w:p>
    <w:p w14:paraId="4E9336F8" w14:textId="5E1F5A79" w:rsidR="002B72AC" w:rsidRPr="00FD1428" w:rsidRDefault="002B72AC" w:rsidP="006B2650">
      <w:pPr>
        <w:spacing w:after="0" w:line="240" w:lineRule="auto"/>
        <w:jc w:val="both"/>
        <w:rPr>
          <w:rFonts w:ascii="Times New Roman" w:eastAsia="Calibri" w:hAnsi="Times New Roman" w:cs="Times New Roman"/>
        </w:rPr>
      </w:pPr>
      <w:r w:rsidRPr="00FD1428">
        <w:rPr>
          <w:rFonts w:ascii="Times New Roman" w:hAnsi="Times New Roman" w:cs="Times New Roman"/>
          <w:b/>
        </w:rPr>
        <w:t>Очікувана вартість та обґрунтування очікуваної вартості предмета закупівлі</w:t>
      </w:r>
      <w:r w:rsidRPr="007E206D">
        <w:rPr>
          <w:rFonts w:ascii="Times New Roman" w:hAnsi="Times New Roman" w:cs="Times New Roman"/>
          <w:b/>
          <w:bCs/>
        </w:rPr>
        <w:t>:</w:t>
      </w:r>
      <w:r w:rsidRPr="007E206D">
        <w:rPr>
          <w:rFonts w:ascii="Times New Roman" w:hAnsi="Times New Roman" w:cs="Times New Roman"/>
        </w:rPr>
        <w:t xml:space="preserve"> </w:t>
      </w:r>
      <w:bookmarkStart w:id="1" w:name="_Hlk135838250"/>
      <w:bookmarkStart w:id="2" w:name="_Hlk136078363"/>
      <w:bookmarkStart w:id="3" w:name="_Hlk190853637"/>
      <w:r w:rsidR="007E206D" w:rsidRPr="007E206D">
        <w:rPr>
          <w:rFonts w:ascii="Times New Roman" w:hAnsi="Times New Roman" w:cs="Times New Roman"/>
        </w:rPr>
        <w:t>537 784,00</w:t>
      </w:r>
      <w:r w:rsidR="00242E77" w:rsidRPr="007E206D">
        <w:rPr>
          <w:rFonts w:ascii="Times New Roman" w:hAnsi="Times New Roman" w:cs="Times New Roman"/>
        </w:rPr>
        <w:t> </w:t>
      </w:r>
      <w:bookmarkEnd w:id="1"/>
      <w:r w:rsidR="004241FB" w:rsidRPr="007E206D">
        <w:rPr>
          <w:rFonts w:ascii="Times New Roman" w:eastAsia="Times New Roman" w:hAnsi="Times New Roman" w:cs="Times New Roman"/>
          <w:bCs/>
          <w:lang w:eastAsia="uk-UA"/>
        </w:rPr>
        <w:t>грн.</w:t>
      </w:r>
      <w:bookmarkEnd w:id="2"/>
      <w:r w:rsidR="00BC3DBB" w:rsidRPr="007E206D">
        <w:rPr>
          <w:rFonts w:ascii="Times New Roman" w:eastAsia="Calibri" w:hAnsi="Times New Roman" w:cs="Times New Roman"/>
        </w:rPr>
        <w:t>, у</w:t>
      </w:r>
      <w:r w:rsidR="00BC3DBB" w:rsidRPr="00FD1428">
        <w:rPr>
          <w:rFonts w:ascii="Times New Roman" w:eastAsia="Calibri" w:hAnsi="Times New Roman" w:cs="Times New Roman"/>
        </w:rPr>
        <w:t xml:space="preserve"> тому числі: </w:t>
      </w:r>
      <w:bookmarkStart w:id="4" w:name="_Hlk166152378"/>
      <w:r w:rsidR="00BC3DBB" w:rsidRPr="00FD1428">
        <w:rPr>
          <w:rFonts w:ascii="Times New Roman" w:eastAsia="Calibri" w:hAnsi="Times New Roman" w:cs="Times New Roman"/>
        </w:rPr>
        <w:t xml:space="preserve">Лот 1 – </w:t>
      </w:r>
      <w:r w:rsidR="002F1DBE" w:rsidRPr="002F1DBE">
        <w:rPr>
          <w:rFonts w:ascii="Times New Roman" w:eastAsia="Calibri" w:hAnsi="Times New Roman" w:cs="Times New Roman"/>
        </w:rPr>
        <w:t>206 885,00 грн</w:t>
      </w:r>
      <w:r w:rsidR="00BC3DBB" w:rsidRPr="00FD1428">
        <w:rPr>
          <w:rFonts w:ascii="Times New Roman" w:eastAsia="Calibri" w:hAnsi="Times New Roman" w:cs="Times New Roman"/>
        </w:rPr>
        <w:t xml:space="preserve">., </w:t>
      </w:r>
      <w:r w:rsidR="00BC3DBB" w:rsidRPr="007E206D">
        <w:rPr>
          <w:rFonts w:ascii="Times New Roman" w:eastAsia="Calibri" w:hAnsi="Times New Roman" w:cs="Times New Roman"/>
        </w:rPr>
        <w:t xml:space="preserve">Лот 2 – </w:t>
      </w:r>
      <w:r w:rsidR="007E206D" w:rsidRPr="007E206D">
        <w:rPr>
          <w:rFonts w:ascii="Times New Roman" w:eastAsia="Calibri" w:hAnsi="Times New Roman" w:cs="Times New Roman"/>
        </w:rPr>
        <w:t>12 277,00</w:t>
      </w:r>
      <w:r w:rsidR="00BC3DBB" w:rsidRPr="007E206D">
        <w:rPr>
          <w:rFonts w:ascii="Times New Roman" w:eastAsia="Calibri" w:hAnsi="Times New Roman" w:cs="Times New Roman"/>
        </w:rPr>
        <w:t xml:space="preserve"> грн.</w:t>
      </w:r>
      <w:r w:rsidR="00CA2CF9" w:rsidRPr="007E206D">
        <w:rPr>
          <w:rFonts w:ascii="Times New Roman" w:eastAsia="Calibri" w:hAnsi="Times New Roman" w:cs="Times New Roman"/>
        </w:rPr>
        <w:t>,</w:t>
      </w:r>
      <w:r w:rsidR="00BC3DBB" w:rsidRPr="007E206D">
        <w:rPr>
          <w:rFonts w:ascii="Times New Roman" w:eastAsia="Calibri" w:hAnsi="Times New Roman" w:cs="Times New Roman"/>
        </w:rPr>
        <w:t xml:space="preserve"> </w:t>
      </w:r>
      <w:bookmarkEnd w:id="4"/>
      <w:r w:rsidR="00CA2CF9" w:rsidRPr="007E206D">
        <w:rPr>
          <w:rFonts w:ascii="Times New Roman" w:eastAsia="Calibri" w:hAnsi="Times New Roman" w:cs="Times New Roman"/>
        </w:rPr>
        <w:t xml:space="preserve">Лот 3 – </w:t>
      </w:r>
      <w:r w:rsidR="007E206D" w:rsidRPr="007E206D">
        <w:rPr>
          <w:rFonts w:ascii="Times New Roman" w:eastAsia="Calibri" w:hAnsi="Times New Roman" w:cs="Times New Roman"/>
        </w:rPr>
        <w:t>218 867,</w:t>
      </w:r>
      <w:r w:rsidR="00CA2CF9" w:rsidRPr="007E206D">
        <w:rPr>
          <w:rFonts w:ascii="Times New Roman" w:eastAsia="Calibri" w:hAnsi="Times New Roman" w:cs="Times New Roman"/>
        </w:rPr>
        <w:t xml:space="preserve">00 грн., Лот 4 – </w:t>
      </w:r>
      <w:r w:rsidR="007E206D" w:rsidRPr="007E206D">
        <w:rPr>
          <w:rFonts w:ascii="Times New Roman" w:eastAsia="Calibri" w:hAnsi="Times New Roman" w:cs="Times New Roman"/>
        </w:rPr>
        <w:t>75 1</w:t>
      </w:r>
      <w:r w:rsidR="00A339B8" w:rsidRPr="007E206D">
        <w:rPr>
          <w:rFonts w:ascii="Times New Roman" w:eastAsia="Calibri" w:hAnsi="Times New Roman" w:cs="Times New Roman"/>
        </w:rPr>
        <w:t>6</w:t>
      </w:r>
      <w:r w:rsidR="00CA2CF9" w:rsidRPr="007E206D">
        <w:rPr>
          <w:rFonts w:ascii="Times New Roman" w:eastAsia="Calibri" w:hAnsi="Times New Roman" w:cs="Times New Roman"/>
        </w:rPr>
        <w:t>0</w:t>
      </w:r>
      <w:r w:rsidR="007E206D" w:rsidRPr="007E206D">
        <w:rPr>
          <w:rFonts w:ascii="Times New Roman" w:eastAsia="Calibri" w:hAnsi="Times New Roman" w:cs="Times New Roman"/>
        </w:rPr>
        <w:t>,0</w:t>
      </w:r>
      <w:r w:rsidR="00CA2CF9" w:rsidRPr="007E206D">
        <w:rPr>
          <w:rFonts w:ascii="Times New Roman" w:eastAsia="Calibri" w:hAnsi="Times New Roman" w:cs="Times New Roman"/>
        </w:rPr>
        <w:t>0 грн.</w:t>
      </w:r>
      <w:r w:rsidR="002F1DBE" w:rsidRPr="007E206D">
        <w:rPr>
          <w:rFonts w:ascii="Times New Roman" w:eastAsia="Calibri" w:hAnsi="Times New Roman" w:cs="Times New Roman"/>
        </w:rPr>
        <w:t xml:space="preserve">, Лот 5 </w:t>
      </w:r>
      <w:r w:rsidR="007E206D" w:rsidRPr="007E206D">
        <w:rPr>
          <w:rFonts w:ascii="Times New Roman" w:eastAsia="Calibri" w:hAnsi="Times New Roman" w:cs="Times New Roman"/>
        </w:rPr>
        <w:t>–</w:t>
      </w:r>
      <w:r w:rsidR="002F1DBE" w:rsidRPr="007E206D">
        <w:rPr>
          <w:rFonts w:ascii="Times New Roman" w:eastAsia="Calibri" w:hAnsi="Times New Roman" w:cs="Times New Roman"/>
        </w:rPr>
        <w:t xml:space="preserve"> </w:t>
      </w:r>
      <w:r w:rsidR="007E206D" w:rsidRPr="007E206D">
        <w:rPr>
          <w:rFonts w:ascii="Times New Roman" w:eastAsia="Calibri" w:hAnsi="Times New Roman" w:cs="Times New Roman"/>
        </w:rPr>
        <w:t>24 595,00 грн.</w:t>
      </w:r>
      <w:bookmarkEnd w:id="3"/>
      <w:r w:rsidR="00CA2CF9" w:rsidRPr="007E206D">
        <w:rPr>
          <w:rFonts w:ascii="Times New Roman" w:eastAsia="Calibri" w:hAnsi="Times New Roman" w:cs="Times New Roman"/>
        </w:rPr>
        <w:t xml:space="preserve"> </w:t>
      </w:r>
      <w:r w:rsidRPr="007E206D">
        <w:rPr>
          <w:rFonts w:ascii="Times New Roman" w:eastAsia="Calibri" w:hAnsi="Times New Roman" w:cs="Times New Roman"/>
        </w:rPr>
        <w:t>Визначення</w:t>
      </w:r>
      <w:r w:rsidRPr="00FD1428">
        <w:rPr>
          <w:rFonts w:ascii="Times New Roman" w:eastAsia="Calibri" w:hAnsi="Times New Roman" w:cs="Times New Roman"/>
        </w:rPr>
        <w:t xml:space="preserve"> очікуваної вартості предмета закупівлі обумовлено статистичним аналізом</w:t>
      </w:r>
      <w:r w:rsidRPr="00FD1428">
        <w:rPr>
          <w:rFonts w:ascii="Times New Roman" w:hAnsi="Times New Roman" w:cs="Times New Roman"/>
        </w:rPr>
        <w:t xml:space="preserve"> </w:t>
      </w:r>
      <w:r w:rsidRPr="00FD1428">
        <w:rPr>
          <w:rFonts w:ascii="Times New Roman" w:eastAsia="Calibri" w:hAnsi="Times New Roman" w:cs="Times New Roman"/>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D1428">
        <w:rPr>
          <w:rFonts w:ascii="Times New Roman" w:eastAsia="Calibri" w:hAnsi="Times New Roman" w:cs="Times New Roman"/>
        </w:rPr>
        <w:t>закупівель</w:t>
      </w:r>
      <w:proofErr w:type="spellEnd"/>
      <w:r w:rsidR="00932BB8" w:rsidRPr="00FD1428">
        <w:rPr>
          <w:rFonts w:ascii="Times New Roman" w:eastAsia="Calibri" w:hAnsi="Times New Roman" w:cs="Times New Roman"/>
        </w:rPr>
        <w:t>.</w:t>
      </w:r>
      <w:r w:rsidRPr="00FD1428">
        <w:rPr>
          <w:rFonts w:ascii="Times New Roman" w:eastAsia="Calibri" w:hAnsi="Times New Roman" w:cs="Times New Roman"/>
        </w:rPr>
        <w:t xml:space="preserve"> </w:t>
      </w:r>
    </w:p>
    <w:p w14:paraId="68224930" w14:textId="77777777" w:rsidR="00650503" w:rsidRPr="00FD1428" w:rsidRDefault="00650503" w:rsidP="006B2650">
      <w:pPr>
        <w:spacing w:after="0" w:line="240" w:lineRule="auto"/>
        <w:jc w:val="both"/>
        <w:rPr>
          <w:rFonts w:ascii="Times New Roman" w:eastAsia="Calibri" w:hAnsi="Times New Roman" w:cs="Times New Roman"/>
          <w:highlight w:val="yellow"/>
        </w:rPr>
      </w:pPr>
    </w:p>
    <w:p w14:paraId="0C3E0CE5" w14:textId="3C4A7C4A" w:rsidR="001D1DA4" w:rsidRPr="00FD1428" w:rsidRDefault="002B72AC" w:rsidP="00B604DC">
      <w:pPr>
        <w:widowControl w:val="0"/>
        <w:tabs>
          <w:tab w:val="left" w:pos="284"/>
        </w:tabs>
        <w:spacing w:after="0" w:line="240" w:lineRule="auto"/>
        <w:jc w:val="both"/>
        <w:rPr>
          <w:rFonts w:ascii="Times New Roman" w:hAnsi="Times New Roman" w:cs="Times New Roman"/>
          <w:i/>
        </w:rPr>
      </w:pPr>
      <w:r w:rsidRPr="00FD1428">
        <w:rPr>
          <w:rFonts w:ascii="Times New Roman" w:eastAsia="Times New Roman" w:hAnsi="Times New Roman" w:cs="Times New Roman"/>
          <w:b/>
          <w:bCs/>
          <w:lang w:eastAsia="uk-UA"/>
        </w:rPr>
        <w:t>Розмір бюджетного призначення:</w:t>
      </w:r>
      <w:r w:rsidR="003B24F5" w:rsidRPr="00FD1428">
        <w:rPr>
          <w:rFonts w:ascii="Times New Roman" w:eastAsia="Times New Roman" w:hAnsi="Times New Roman" w:cs="Times New Roman"/>
          <w:bCs/>
          <w:lang w:eastAsia="uk-UA"/>
        </w:rPr>
        <w:t xml:space="preserve"> </w:t>
      </w:r>
      <w:r w:rsidR="007E206D" w:rsidRPr="007E206D">
        <w:rPr>
          <w:rFonts w:ascii="Times New Roman" w:eastAsia="Times New Roman" w:hAnsi="Times New Roman" w:cs="Times New Roman"/>
          <w:bCs/>
          <w:lang w:eastAsia="uk-UA"/>
        </w:rPr>
        <w:t>537 784,00 грн., у тому числі: Лот 1 – 206 885,00 грн., Лот 2 – 12 277,00 грн., Лот 3 – 218 867,00 грн., Лот 4 – 75 160,00 грн., Лот 5 – 24 595,00 грн.</w:t>
      </w:r>
      <w:r w:rsidR="00CA2CF9" w:rsidRPr="00FD1428">
        <w:rPr>
          <w:rFonts w:ascii="Times New Roman" w:eastAsia="Times New Roman" w:hAnsi="Times New Roman" w:cs="Times New Roman"/>
          <w:bCs/>
          <w:lang w:eastAsia="uk-UA"/>
        </w:rPr>
        <w:t>,</w:t>
      </w:r>
      <w:r w:rsidR="00E556C2" w:rsidRPr="00FD1428">
        <w:rPr>
          <w:rFonts w:ascii="Times New Roman" w:eastAsia="Times New Roman" w:hAnsi="Times New Roman" w:cs="Times New Roman"/>
          <w:bCs/>
          <w:lang w:eastAsia="uk-UA"/>
        </w:rPr>
        <w:t xml:space="preserve"> </w:t>
      </w:r>
      <w:r w:rsidR="007E206D">
        <w:rPr>
          <w:rFonts w:ascii="Times New Roman" w:eastAsia="Times New Roman" w:hAnsi="Times New Roman" w:cs="Times New Roman"/>
          <w:bCs/>
          <w:lang w:eastAsia="uk-UA"/>
        </w:rPr>
        <w:t xml:space="preserve">затверджене </w:t>
      </w:r>
      <w:r w:rsidR="00E15080" w:rsidRPr="00FD1428">
        <w:rPr>
          <w:rFonts w:ascii="Times New Roman" w:eastAsia="Times New Roman" w:hAnsi="Times New Roman" w:cs="Times New Roman"/>
          <w:bCs/>
          <w:lang w:eastAsia="uk-UA"/>
        </w:rPr>
        <w:t>Рішенням Тернівської міської ради від 29.11.2024 № 819-38/VIII "Про бюджет Тернівської міської територіальної громади на 2025 рік".</w:t>
      </w:r>
    </w:p>
    <w:p w14:paraId="7CD50A11" w14:textId="7A899C4C" w:rsidR="004241FB" w:rsidRPr="00FD1428" w:rsidRDefault="004241FB" w:rsidP="00B604DC">
      <w:pPr>
        <w:spacing w:after="0" w:line="240" w:lineRule="auto"/>
        <w:jc w:val="both"/>
        <w:rPr>
          <w:rFonts w:ascii="Times New Roman" w:eastAsia="Times New Roman" w:hAnsi="Times New Roman" w:cs="Times New Roman"/>
          <w:b/>
          <w:i/>
          <w:color w:val="000000"/>
          <w:lang w:eastAsia="uk-UA"/>
        </w:rPr>
      </w:pPr>
    </w:p>
    <w:p w14:paraId="205BA5C8" w14:textId="77777777" w:rsidR="003A55DA" w:rsidRPr="00FD1428" w:rsidRDefault="002B72AC" w:rsidP="00B604DC">
      <w:pPr>
        <w:spacing w:after="0" w:line="240" w:lineRule="auto"/>
        <w:jc w:val="both"/>
        <w:rPr>
          <w:rFonts w:ascii="Times New Roman" w:hAnsi="Times New Roman" w:cs="Times New Roman"/>
          <w:b/>
        </w:rPr>
      </w:pPr>
      <w:r w:rsidRPr="00FD1428">
        <w:rPr>
          <w:rFonts w:ascii="Times New Roman" w:hAnsi="Times New Roman" w:cs="Times New Roman"/>
          <w:b/>
        </w:rPr>
        <w:t xml:space="preserve">Обґрунтування технічних та якісних характеристик предмета закупівлі. </w:t>
      </w:r>
    </w:p>
    <w:p w14:paraId="754D9128" w14:textId="01977E6F" w:rsidR="00A42C8B" w:rsidRPr="00FD1428" w:rsidRDefault="0088556A" w:rsidP="00B604DC">
      <w:pPr>
        <w:spacing w:after="0" w:line="240" w:lineRule="auto"/>
        <w:jc w:val="both"/>
        <w:rPr>
          <w:rFonts w:ascii="Times New Roman" w:hAnsi="Times New Roman" w:cs="Times New Roman"/>
        </w:rPr>
      </w:pPr>
      <w:r w:rsidRPr="00FD1428">
        <w:rPr>
          <w:rFonts w:ascii="Times New Roman" w:hAnsi="Times New Roman" w:cs="Times New Roman"/>
          <w:bCs/>
        </w:rPr>
        <w:t xml:space="preserve">Термін </w:t>
      </w:r>
      <w:r w:rsidR="00242E77" w:rsidRPr="00FD1428">
        <w:rPr>
          <w:rFonts w:ascii="Times New Roman" w:hAnsi="Times New Roman" w:cs="Times New Roman"/>
          <w:bCs/>
        </w:rPr>
        <w:t>поставки товару</w:t>
      </w:r>
      <w:r w:rsidRPr="00FD1428">
        <w:rPr>
          <w:rFonts w:ascii="Times New Roman" w:hAnsi="Times New Roman" w:cs="Times New Roman"/>
          <w:bCs/>
        </w:rPr>
        <w:t xml:space="preserve">: </w:t>
      </w:r>
      <w:r w:rsidR="00CA2CF9" w:rsidRPr="00FD1428">
        <w:rPr>
          <w:rFonts w:ascii="Times New Roman" w:hAnsi="Times New Roman" w:cs="Times New Roman"/>
          <w:bCs/>
        </w:rPr>
        <w:t>протягом 20-ти (двадцяти) робочих днів з дати укладання договору</w:t>
      </w:r>
      <w:r w:rsidR="003B24F5" w:rsidRPr="00FD1428">
        <w:rPr>
          <w:rFonts w:ascii="Times New Roman" w:hAnsi="Times New Roman" w:cs="Times New Roman"/>
        </w:rPr>
        <w:t>,</w:t>
      </w:r>
      <w:r w:rsidR="00CA2CF9" w:rsidRPr="00FD1428">
        <w:rPr>
          <w:rFonts w:ascii="Times New Roman" w:hAnsi="Times New Roman" w:cs="Times New Roman"/>
        </w:rPr>
        <w:t xml:space="preserve"> </w:t>
      </w:r>
      <w:r w:rsidR="003B24F5" w:rsidRPr="00FD1428">
        <w:rPr>
          <w:rFonts w:ascii="Times New Roman" w:hAnsi="Times New Roman" w:cs="Times New Roman"/>
        </w:rPr>
        <w:t>з</w:t>
      </w:r>
      <w:r w:rsidR="00414A3F" w:rsidRPr="00FD1428">
        <w:rPr>
          <w:rFonts w:ascii="Times New Roman" w:hAnsi="Times New Roman" w:cs="Times New Roman"/>
        </w:rPr>
        <w:t xml:space="preserve">а </w:t>
      </w:r>
      <w:proofErr w:type="spellStart"/>
      <w:r w:rsidR="00414A3F" w:rsidRPr="00FD1428">
        <w:rPr>
          <w:rFonts w:ascii="Times New Roman" w:hAnsi="Times New Roman" w:cs="Times New Roman"/>
        </w:rPr>
        <w:t>адрес</w:t>
      </w:r>
      <w:r w:rsidR="006B2650" w:rsidRPr="00FD1428">
        <w:rPr>
          <w:rFonts w:ascii="Times New Roman" w:hAnsi="Times New Roman" w:cs="Times New Roman"/>
        </w:rPr>
        <w:t>ою</w:t>
      </w:r>
      <w:proofErr w:type="spellEnd"/>
      <w:r w:rsidR="00414A3F" w:rsidRPr="00FD1428">
        <w:rPr>
          <w:rFonts w:ascii="Times New Roman" w:hAnsi="Times New Roman" w:cs="Times New Roman"/>
        </w:rPr>
        <w:t xml:space="preserve">: </w:t>
      </w:r>
      <w:r w:rsidR="006C0042" w:rsidRPr="00FD1428">
        <w:rPr>
          <w:rFonts w:ascii="Times New Roman" w:eastAsia="Times New Roman" w:hAnsi="Times New Roman" w:cs="Times New Roman"/>
        </w:rPr>
        <w:t>м. Тернівка, Павлоградський район, Дніпропетровська область, вул. Героїв України, 29, Україна, 51500</w:t>
      </w:r>
      <w:r w:rsidR="00017371" w:rsidRPr="00FD1428">
        <w:rPr>
          <w:rFonts w:ascii="Times New Roman" w:eastAsia="Times New Roman" w:hAnsi="Times New Roman" w:cs="Times New Roman"/>
        </w:rPr>
        <w:t>.</w:t>
      </w:r>
    </w:p>
    <w:p w14:paraId="62221B24" w14:textId="5B94C4C5" w:rsidR="00414A3F" w:rsidRPr="00FD1428" w:rsidRDefault="00414A3F" w:rsidP="00B604DC">
      <w:pPr>
        <w:spacing w:after="0" w:line="240" w:lineRule="auto"/>
        <w:jc w:val="both"/>
        <w:rPr>
          <w:rFonts w:ascii="Times New Roman" w:hAnsi="Times New Roman" w:cs="Times New Roman"/>
        </w:rPr>
      </w:pPr>
      <w:r w:rsidRPr="00FD1428">
        <w:rPr>
          <w:rFonts w:ascii="Times New Roman" w:hAnsi="Times New Roman" w:cs="Times New Roman"/>
        </w:rPr>
        <w:t xml:space="preserve">Якісні та технічні характеристики </w:t>
      </w:r>
      <w:r w:rsidR="00762AA6" w:rsidRPr="00FD1428">
        <w:rPr>
          <w:rFonts w:ascii="Times New Roman" w:hAnsi="Times New Roman" w:cs="Times New Roman"/>
        </w:rPr>
        <w:t xml:space="preserve">предмета закупівлі </w:t>
      </w:r>
      <w:r w:rsidRPr="00FD1428">
        <w:rPr>
          <w:rFonts w:ascii="Times New Roman" w:hAnsi="Times New Roman" w:cs="Times New Roman"/>
        </w:rPr>
        <w:t xml:space="preserve">визначені з урахуванням реальних потреб підприємства та оптимального співвідношення ціни та якості. </w:t>
      </w:r>
    </w:p>
    <w:p w14:paraId="51781C4D" w14:textId="4275E4EB" w:rsidR="00414A3F" w:rsidRPr="00FD1428" w:rsidRDefault="00414A3F" w:rsidP="00B604DC">
      <w:pPr>
        <w:spacing w:after="0" w:line="240" w:lineRule="auto"/>
        <w:jc w:val="both"/>
        <w:rPr>
          <w:rFonts w:ascii="Times New Roman" w:hAnsi="Times New Roman" w:cs="Times New Roman"/>
        </w:rPr>
      </w:pPr>
      <w:r w:rsidRPr="00FD1428">
        <w:rPr>
          <w:rFonts w:ascii="Times New Roman" w:hAnsi="Times New Roman" w:cs="Times New Roman"/>
        </w:rPr>
        <w:t>Враховуючи зазначене, замовник прийняв рішення стосовно застосування таких технічних та якісних характеристик предмета закупівлі:</w:t>
      </w:r>
    </w:p>
    <w:p w14:paraId="04CB6490" w14:textId="77777777" w:rsidR="00FD1428" w:rsidRPr="00FD1428" w:rsidRDefault="00FD1428" w:rsidP="00FD1428">
      <w:pPr>
        <w:pStyle w:val="a5"/>
        <w:numPr>
          <w:ilvl w:val="0"/>
          <w:numId w:val="2"/>
        </w:numPr>
        <w:tabs>
          <w:tab w:val="left" w:pos="426"/>
        </w:tabs>
        <w:spacing w:after="0" w:line="240" w:lineRule="auto"/>
        <w:ind w:left="0" w:firstLine="0"/>
        <w:rPr>
          <w:rFonts w:ascii="Times New Roman" w:hAnsi="Times New Roman" w:cs="Times New Roman"/>
          <w:lang w:val="uk-UA"/>
        </w:rPr>
      </w:pPr>
      <w:r w:rsidRPr="00FD1428">
        <w:rPr>
          <w:rFonts w:ascii="Times New Roman" w:hAnsi="Times New Roman" w:cs="Times New Roman"/>
          <w:lang w:val="uk-UA"/>
        </w:rPr>
        <w:t>Детальний опис предмета закупівлі:</w:t>
      </w:r>
    </w:p>
    <w:p w14:paraId="09DD8DDB" w14:textId="77777777" w:rsidR="00FD1428" w:rsidRPr="00FD1428" w:rsidRDefault="00FD1428" w:rsidP="00FD1428">
      <w:pPr>
        <w:pStyle w:val="1"/>
        <w:spacing w:line="240" w:lineRule="auto"/>
        <w:jc w:val="right"/>
        <w:rPr>
          <w:rFonts w:ascii="Times New Roman" w:hAnsi="Times New Roman" w:cs="Times New Roman"/>
          <w:bCs/>
          <w:i/>
          <w:color w:val="auto"/>
          <w:lang w:val="uk-UA"/>
        </w:rPr>
      </w:pPr>
      <w:proofErr w:type="spellStart"/>
      <w:r w:rsidRPr="00FD1428">
        <w:rPr>
          <w:rFonts w:ascii="Times New Roman" w:hAnsi="Times New Roman" w:cs="Times New Roman"/>
          <w:bCs/>
          <w:i/>
          <w:color w:val="auto"/>
        </w:rPr>
        <w:t>Таблиця</w:t>
      </w:r>
      <w:proofErr w:type="spellEnd"/>
      <w:r w:rsidRPr="00FD1428">
        <w:rPr>
          <w:rFonts w:ascii="Times New Roman" w:hAnsi="Times New Roman" w:cs="Times New Roman"/>
          <w:bCs/>
          <w:i/>
          <w:color w:val="auto"/>
        </w:rPr>
        <w:t xml:space="preserve"> 1</w:t>
      </w:r>
    </w:p>
    <w:tbl>
      <w:tblPr>
        <w:tblStyle w:val="3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6066"/>
      </w:tblGrid>
      <w:tr w:rsidR="00FD1428" w:rsidRPr="00FD1428" w14:paraId="2342D0D5" w14:textId="77777777" w:rsidTr="00FD1428">
        <w:tc>
          <w:tcPr>
            <w:tcW w:w="3534" w:type="dxa"/>
            <w:tcBorders>
              <w:top w:val="single" w:sz="8" w:space="0" w:color="000000"/>
              <w:left w:val="single" w:sz="8" w:space="0" w:color="000000"/>
              <w:bottom w:val="single" w:sz="8" w:space="0" w:color="000000"/>
              <w:right w:val="single" w:sz="8" w:space="0" w:color="000000"/>
            </w:tcBorders>
            <w:hideMark/>
          </w:tcPr>
          <w:p w14:paraId="1397BE1D"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Назва предмета закупівлі</w:t>
            </w:r>
          </w:p>
        </w:tc>
        <w:tc>
          <w:tcPr>
            <w:tcW w:w="6066" w:type="dxa"/>
            <w:tcBorders>
              <w:top w:val="single" w:sz="8" w:space="0" w:color="000000"/>
              <w:left w:val="single" w:sz="8" w:space="0" w:color="000000"/>
              <w:bottom w:val="single" w:sz="8" w:space="0" w:color="000000"/>
              <w:right w:val="single" w:sz="8" w:space="0" w:color="000000"/>
            </w:tcBorders>
            <w:hideMark/>
          </w:tcPr>
          <w:p w14:paraId="3F6510D0"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rPr>
              <w:t>Фарби</w:t>
            </w:r>
          </w:p>
        </w:tc>
      </w:tr>
      <w:tr w:rsidR="00FD1428" w:rsidRPr="00FD1428" w14:paraId="2BE9C23F" w14:textId="77777777" w:rsidTr="00FD1428">
        <w:tc>
          <w:tcPr>
            <w:tcW w:w="3534" w:type="dxa"/>
            <w:tcBorders>
              <w:top w:val="single" w:sz="8" w:space="0" w:color="000000"/>
              <w:left w:val="single" w:sz="8" w:space="0" w:color="000000"/>
              <w:bottom w:val="single" w:sz="8" w:space="0" w:color="000000"/>
              <w:right w:val="single" w:sz="8" w:space="0" w:color="000000"/>
            </w:tcBorders>
            <w:hideMark/>
          </w:tcPr>
          <w:p w14:paraId="555249FA"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Код ДК 021:2015</w:t>
            </w:r>
          </w:p>
        </w:tc>
        <w:tc>
          <w:tcPr>
            <w:tcW w:w="6066" w:type="dxa"/>
            <w:tcBorders>
              <w:top w:val="single" w:sz="8" w:space="0" w:color="000000"/>
              <w:left w:val="single" w:sz="8" w:space="0" w:color="000000"/>
              <w:bottom w:val="single" w:sz="8" w:space="0" w:color="000000"/>
              <w:right w:val="single" w:sz="8" w:space="0" w:color="000000"/>
            </w:tcBorders>
            <w:hideMark/>
          </w:tcPr>
          <w:p w14:paraId="50ECEA6A" w14:textId="77777777" w:rsidR="00FD1428" w:rsidRPr="00FD1428" w:rsidRDefault="00FD1428">
            <w:pPr>
              <w:spacing w:after="0" w:line="240" w:lineRule="auto"/>
              <w:rPr>
                <w:rFonts w:ascii="Times New Roman" w:eastAsia="Times New Roman" w:hAnsi="Times New Roman" w:cs="Times New Roman"/>
              </w:rPr>
            </w:pPr>
            <w:r w:rsidRPr="00FD1428">
              <w:rPr>
                <w:rFonts w:ascii="Times New Roman" w:eastAsia="Times New Roman" w:hAnsi="Times New Roman" w:cs="Times New Roman"/>
              </w:rPr>
              <w:t>44810000-1 - Фарби</w:t>
            </w:r>
          </w:p>
        </w:tc>
      </w:tr>
      <w:tr w:rsidR="00FD1428" w:rsidRPr="00FD1428" w14:paraId="771655DE" w14:textId="77777777" w:rsidTr="00FD1428">
        <w:tc>
          <w:tcPr>
            <w:tcW w:w="3534" w:type="dxa"/>
            <w:tcBorders>
              <w:top w:val="single" w:sz="8" w:space="0" w:color="000000"/>
              <w:left w:val="single" w:sz="8" w:space="0" w:color="000000"/>
              <w:bottom w:val="single" w:sz="8" w:space="0" w:color="000000"/>
              <w:right w:val="single" w:sz="8" w:space="0" w:color="000000"/>
            </w:tcBorders>
            <w:hideMark/>
          </w:tcPr>
          <w:p w14:paraId="41CDA747"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rPr>
              <w:t>Назва товару номенклатурної позиції предмета закупівлі та код товару , визначеного згідно з Єдиним закупівельним словником, що найбільше відповідає назві номенклатурної позиції предмета закупівлі</w:t>
            </w:r>
          </w:p>
        </w:tc>
        <w:tc>
          <w:tcPr>
            <w:tcW w:w="6066" w:type="dxa"/>
            <w:tcBorders>
              <w:top w:val="single" w:sz="8" w:space="0" w:color="000000"/>
              <w:left w:val="single" w:sz="8" w:space="0" w:color="000000"/>
              <w:bottom w:val="single" w:sz="8" w:space="0" w:color="000000"/>
              <w:right w:val="single" w:sz="8" w:space="0" w:color="000000"/>
            </w:tcBorders>
          </w:tcPr>
          <w:p w14:paraId="09973812" w14:textId="77777777" w:rsidR="00FD1428" w:rsidRPr="00FD1428" w:rsidRDefault="00FD1428">
            <w:pPr>
              <w:pStyle w:val="ac"/>
              <w:tabs>
                <w:tab w:val="left" w:pos="241"/>
              </w:tabs>
              <w:spacing w:before="0" w:beforeAutospacing="0" w:after="0" w:afterAutospacing="0" w:line="256" w:lineRule="auto"/>
              <w:jc w:val="both"/>
              <w:rPr>
                <w:b/>
                <w:bCs/>
                <w:sz w:val="22"/>
                <w:szCs w:val="22"/>
                <w:lang w:val="uk-UA"/>
              </w:rPr>
            </w:pPr>
            <w:r w:rsidRPr="00FD1428">
              <w:rPr>
                <w:b/>
                <w:bCs/>
                <w:sz w:val="22"/>
                <w:szCs w:val="22"/>
                <w:lang w:val="uk-UA"/>
              </w:rPr>
              <w:t>Лот - 1. Фарби для фарбування бордюр:</w:t>
            </w:r>
          </w:p>
          <w:p w14:paraId="094EC5E3"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Фарби для фарбування бордюр - біла (</w:t>
            </w:r>
            <w:proofErr w:type="spellStart"/>
            <w:r w:rsidRPr="00FD1428">
              <w:rPr>
                <w:sz w:val="22"/>
                <w:szCs w:val="22"/>
                <w:lang w:val="uk-UA"/>
              </w:rPr>
              <w:t>бордюрна</w:t>
            </w:r>
            <w:proofErr w:type="spellEnd"/>
            <w:r w:rsidRPr="00FD1428">
              <w:rPr>
                <w:sz w:val="22"/>
                <w:szCs w:val="22"/>
                <w:lang w:val="uk-UA"/>
              </w:rPr>
              <w:t>) (фарба фасадна ТРІОРА в розфасовці 10-20 кг) - (44812220-3 - Водні фарби);</w:t>
            </w:r>
          </w:p>
          <w:p w14:paraId="2E0A438C"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p>
          <w:p w14:paraId="5ACE2088" w14:textId="4286BA0E" w:rsidR="00FD1428" w:rsidRPr="00FD1428" w:rsidRDefault="00FD1428">
            <w:pPr>
              <w:pStyle w:val="ac"/>
              <w:tabs>
                <w:tab w:val="left" w:pos="241"/>
              </w:tabs>
              <w:spacing w:before="0" w:beforeAutospacing="0" w:after="0" w:afterAutospacing="0" w:line="256" w:lineRule="auto"/>
              <w:jc w:val="both"/>
              <w:rPr>
                <w:b/>
                <w:bCs/>
                <w:sz w:val="22"/>
                <w:szCs w:val="22"/>
                <w:lang w:val="uk-UA"/>
              </w:rPr>
            </w:pPr>
            <w:r w:rsidRPr="00FD1428">
              <w:rPr>
                <w:b/>
                <w:bCs/>
                <w:sz w:val="22"/>
                <w:szCs w:val="22"/>
                <w:lang w:val="uk-UA"/>
              </w:rPr>
              <w:t>Лот -2. Фарба для поточного ремонту дитячого майданчика по вул. Харківська та для поточн</w:t>
            </w:r>
            <w:r w:rsidR="004548C3">
              <w:rPr>
                <w:b/>
                <w:bCs/>
                <w:sz w:val="22"/>
                <w:szCs w:val="22"/>
                <w:lang w:val="uk-UA"/>
              </w:rPr>
              <w:t>ого</w:t>
            </w:r>
            <w:r w:rsidRPr="00FD1428">
              <w:rPr>
                <w:b/>
                <w:bCs/>
                <w:sz w:val="22"/>
                <w:szCs w:val="22"/>
                <w:lang w:val="uk-UA"/>
              </w:rPr>
              <w:t xml:space="preserve"> ремонт</w:t>
            </w:r>
            <w:r w:rsidR="004548C3">
              <w:rPr>
                <w:b/>
                <w:bCs/>
                <w:sz w:val="22"/>
                <w:szCs w:val="22"/>
                <w:lang w:val="uk-UA"/>
              </w:rPr>
              <w:t>у</w:t>
            </w:r>
            <w:r w:rsidRPr="00FD1428">
              <w:rPr>
                <w:b/>
                <w:bCs/>
                <w:sz w:val="22"/>
                <w:szCs w:val="22"/>
                <w:lang w:val="uk-UA"/>
              </w:rPr>
              <w:t xml:space="preserve"> арт-об’єкту «Я люблю Тернівку» на бульварі Героїв Космосу (70 м2) (44812100-6 - Емалі та глазурі):</w:t>
            </w:r>
          </w:p>
          <w:p w14:paraId="30C2F6F8"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жовта - для майданчика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428961B5"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блакитна - для майданчика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2B763FE3"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червона - для майданчика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727DA6DA"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зелена - для майданчика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5976ECA9"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фіолетова - для майданчика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4261E5C9"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помаранчева - для майданчика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40B93A6B"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біла – для арт-об’єкту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1D02F204"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червона – для арт-об’єкту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w:t>
            </w:r>
          </w:p>
          <w:p w14:paraId="150B4073"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p>
          <w:p w14:paraId="6BB429B5" w14:textId="77777777" w:rsidR="00FD1428" w:rsidRPr="00FD1428" w:rsidRDefault="00FD1428">
            <w:pPr>
              <w:pStyle w:val="ac"/>
              <w:tabs>
                <w:tab w:val="left" w:pos="241"/>
              </w:tabs>
              <w:spacing w:before="0" w:beforeAutospacing="0" w:after="0" w:afterAutospacing="0" w:line="256" w:lineRule="auto"/>
              <w:jc w:val="both"/>
              <w:rPr>
                <w:b/>
                <w:bCs/>
                <w:sz w:val="22"/>
                <w:szCs w:val="22"/>
                <w:lang w:val="uk-UA"/>
              </w:rPr>
            </w:pPr>
            <w:r w:rsidRPr="00FD1428">
              <w:rPr>
                <w:b/>
                <w:bCs/>
                <w:sz w:val="22"/>
                <w:szCs w:val="22"/>
                <w:lang w:val="uk-UA"/>
              </w:rPr>
              <w:t>Лот - 3. Фарба для розмітки доріг (дорожня):</w:t>
            </w:r>
          </w:p>
          <w:p w14:paraId="79B0EBDA"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АК-515 біла (в розфасовці 30 кг) СОУ 42.1-37641918-116:2014 - (44811000-8 - Фарби для дорожньої розмітки);</w:t>
            </w:r>
          </w:p>
          <w:p w14:paraId="13550801"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lastRenderedPageBreak/>
              <w:t>- АК-515 червона (в розфасовці 30 кг) СОУ 42.1-37641918-116:2014 - (44811000-8 - Фарби для дорожньої розмітки);</w:t>
            </w:r>
          </w:p>
          <w:p w14:paraId="4020C0F1"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фарба гумова чорна </w:t>
            </w:r>
            <w:proofErr w:type="spellStart"/>
            <w:r w:rsidRPr="00FD1428">
              <w:rPr>
                <w:sz w:val="22"/>
                <w:szCs w:val="22"/>
                <w:lang w:val="uk-UA"/>
              </w:rPr>
              <w:t>Farbex</w:t>
            </w:r>
            <w:proofErr w:type="spellEnd"/>
            <w:r w:rsidRPr="00FD1428">
              <w:rPr>
                <w:sz w:val="22"/>
                <w:szCs w:val="22"/>
                <w:lang w:val="uk-UA"/>
              </w:rPr>
              <w:t xml:space="preserve"> (44812220-3 - Водні фарби);</w:t>
            </w:r>
          </w:p>
          <w:p w14:paraId="4396A854"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фарба гумова біла </w:t>
            </w:r>
            <w:proofErr w:type="spellStart"/>
            <w:r w:rsidRPr="00FD1428">
              <w:rPr>
                <w:sz w:val="22"/>
                <w:szCs w:val="22"/>
                <w:lang w:val="uk-UA"/>
              </w:rPr>
              <w:t>Farbex</w:t>
            </w:r>
            <w:proofErr w:type="spellEnd"/>
            <w:r w:rsidRPr="00FD1428">
              <w:rPr>
                <w:sz w:val="22"/>
                <w:szCs w:val="22"/>
                <w:lang w:val="uk-UA"/>
              </w:rPr>
              <w:t xml:space="preserve"> (44812220-3 - Водні фарби);</w:t>
            </w:r>
          </w:p>
          <w:p w14:paraId="05C48300"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p>
          <w:p w14:paraId="5EE23A5D" w14:textId="77777777" w:rsidR="00FD1428" w:rsidRPr="00FD1428" w:rsidRDefault="00FD1428">
            <w:pPr>
              <w:pStyle w:val="ac"/>
              <w:tabs>
                <w:tab w:val="left" w:pos="241"/>
              </w:tabs>
              <w:spacing w:before="0" w:beforeAutospacing="0" w:after="0" w:afterAutospacing="0" w:line="256" w:lineRule="auto"/>
              <w:jc w:val="both"/>
              <w:rPr>
                <w:b/>
                <w:bCs/>
                <w:sz w:val="22"/>
                <w:szCs w:val="22"/>
                <w:lang w:val="uk-UA"/>
              </w:rPr>
            </w:pPr>
            <w:r w:rsidRPr="00FD1428">
              <w:rPr>
                <w:b/>
                <w:bCs/>
                <w:sz w:val="22"/>
                <w:szCs w:val="22"/>
                <w:lang w:val="uk-UA"/>
              </w:rPr>
              <w:t>Лот - 4. Фарба для ремонту ПК та В:</w:t>
            </w:r>
          </w:p>
          <w:p w14:paraId="27E5F7CD"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біла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 (44812100-6 - Емалі та глазурі);</w:t>
            </w:r>
          </w:p>
          <w:p w14:paraId="3C602A2C"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сіра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 (44812100-6 - Емалі та глазурі);</w:t>
            </w:r>
          </w:p>
          <w:p w14:paraId="503EA463"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світло зелена або салатова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0E3551F8"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помаранчева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2E964F11"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червона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57640CF3"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жовта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3451B4F3"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бузкова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3D978C9E"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синя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79FA6808"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зелена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1675E48F"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шоколад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43CDF9EC"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блакитна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4FF9A082"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вишня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368F89E6"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срібло молоткова (емаль </w:t>
            </w:r>
            <w:proofErr w:type="spellStart"/>
            <w:r w:rsidRPr="00FD1428">
              <w:rPr>
                <w:sz w:val="22"/>
                <w:szCs w:val="22"/>
                <w:lang w:val="uk-UA"/>
              </w:rPr>
              <w:t>алкідна</w:t>
            </w:r>
            <w:proofErr w:type="spellEnd"/>
            <w:r w:rsidRPr="00FD1428">
              <w:rPr>
                <w:sz w:val="22"/>
                <w:szCs w:val="22"/>
                <w:lang w:val="uk-UA"/>
              </w:rPr>
              <w:t xml:space="preserve"> ПФ-115 </w:t>
            </w:r>
            <w:proofErr w:type="spellStart"/>
            <w:r w:rsidRPr="00FD1428">
              <w:rPr>
                <w:sz w:val="22"/>
                <w:szCs w:val="22"/>
                <w:lang w:val="uk-UA"/>
              </w:rPr>
              <w:t>Star</w:t>
            </w:r>
            <w:proofErr w:type="spellEnd"/>
            <w:r w:rsidRPr="00FD1428">
              <w:rPr>
                <w:sz w:val="22"/>
                <w:szCs w:val="22"/>
                <w:lang w:val="uk-UA"/>
              </w:rPr>
              <w:t xml:space="preserve"> </w:t>
            </w:r>
            <w:proofErr w:type="spellStart"/>
            <w:r w:rsidRPr="00FD1428">
              <w:rPr>
                <w:sz w:val="22"/>
                <w:szCs w:val="22"/>
                <w:lang w:val="uk-UA"/>
              </w:rPr>
              <w:t>Paint</w:t>
            </w:r>
            <w:proofErr w:type="spellEnd"/>
            <w:r w:rsidRPr="00FD1428">
              <w:rPr>
                <w:sz w:val="22"/>
                <w:szCs w:val="22"/>
                <w:lang w:val="uk-UA"/>
              </w:rPr>
              <w:t>) (44812100-6 - Емалі та глазурі);</w:t>
            </w:r>
          </w:p>
          <w:p w14:paraId="3BA9FAE5"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фарба водоемульсійна для зовнішніх робіт біла (фарба фасадна ТРІОРА, відро 12,6 кг) (44812220-3 - Водні фарби);</w:t>
            </w:r>
          </w:p>
          <w:p w14:paraId="030B01D4"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барвник фіолетовий (100 мл) (44812220-3 - Водні фарби);</w:t>
            </w:r>
          </w:p>
          <w:p w14:paraId="5851E54D"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барвник зелений (100 мл) (44812220-3 - Водні фарби);</w:t>
            </w:r>
          </w:p>
          <w:p w14:paraId="58D69929"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барвник синій (100 мл) (44812220-3 - Водні фарби);</w:t>
            </w:r>
          </w:p>
          <w:p w14:paraId="3BBE90BD"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фарба водоемульсійна біла (44812220-3 - Водні фарби);</w:t>
            </w:r>
          </w:p>
          <w:p w14:paraId="18C36A25"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p>
          <w:p w14:paraId="1BCBCBDC" w14:textId="77777777" w:rsidR="00FD1428" w:rsidRPr="00FD1428" w:rsidRDefault="00FD1428">
            <w:pPr>
              <w:pStyle w:val="ac"/>
              <w:tabs>
                <w:tab w:val="left" w:pos="241"/>
              </w:tabs>
              <w:spacing w:before="0" w:beforeAutospacing="0" w:after="0" w:afterAutospacing="0" w:line="256" w:lineRule="auto"/>
              <w:jc w:val="both"/>
              <w:rPr>
                <w:b/>
                <w:bCs/>
                <w:sz w:val="22"/>
                <w:szCs w:val="22"/>
                <w:lang w:val="uk-UA"/>
              </w:rPr>
            </w:pPr>
            <w:r w:rsidRPr="00FD1428">
              <w:rPr>
                <w:b/>
                <w:bCs/>
                <w:sz w:val="22"/>
                <w:szCs w:val="22"/>
                <w:lang w:val="uk-UA"/>
              </w:rPr>
              <w:t>Лот – 5. Фарба для басейнів FARBOSS (44812100-6 - Емалі та глазурі):</w:t>
            </w:r>
          </w:p>
          <w:p w14:paraId="74587629"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 xml:space="preserve">- фарба для басейнів на основі </w:t>
            </w:r>
            <w:proofErr w:type="spellStart"/>
            <w:r w:rsidRPr="00FD1428">
              <w:rPr>
                <w:sz w:val="22"/>
                <w:szCs w:val="22"/>
                <w:lang w:val="uk-UA"/>
              </w:rPr>
              <w:t>хлоркаучука</w:t>
            </w:r>
            <w:proofErr w:type="spellEnd"/>
            <w:r w:rsidRPr="00FD1428">
              <w:rPr>
                <w:sz w:val="22"/>
                <w:szCs w:val="22"/>
                <w:lang w:val="uk-UA"/>
              </w:rPr>
              <w:t xml:space="preserve"> FARBOSS RAL 60331.</w:t>
            </w:r>
          </w:p>
          <w:p w14:paraId="00B9E86D" w14:textId="77777777" w:rsidR="00FD1428" w:rsidRPr="00FD1428" w:rsidRDefault="00FD1428">
            <w:pPr>
              <w:pStyle w:val="ac"/>
              <w:tabs>
                <w:tab w:val="left" w:pos="241"/>
              </w:tabs>
              <w:spacing w:before="0" w:beforeAutospacing="0" w:after="0" w:afterAutospacing="0" w:line="256" w:lineRule="auto"/>
              <w:jc w:val="both"/>
              <w:rPr>
                <w:sz w:val="22"/>
                <w:szCs w:val="22"/>
                <w:lang w:val="uk-UA"/>
              </w:rPr>
            </w:pPr>
            <w:r w:rsidRPr="00FD1428">
              <w:rPr>
                <w:sz w:val="22"/>
                <w:szCs w:val="22"/>
                <w:lang w:val="uk-UA"/>
              </w:rPr>
              <w:t>За загальним кодом ДК 021:2015 44810000-1 – Фарби</w:t>
            </w:r>
          </w:p>
        </w:tc>
      </w:tr>
      <w:tr w:rsidR="00FD1428" w:rsidRPr="00FD1428" w14:paraId="0363D9E5" w14:textId="77777777" w:rsidTr="00FD1428">
        <w:trPr>
          <w:trHeight w:val="984"/>
        </w:trPr>
        <w:tc>
          <w:tcPr>
            <w:tcW w:w="3534" w:type="dxa"/>
            <w:tcBorders>
              <w:top w:val="single" w:sz="8" w:space="0" w:color="000000"/>
              <w:left w:val="single" w:sz="8" w:space="0" w:color="000000"/>
              <w:bottom w:val="single" w:sz="8" w:space="0" w:color="000000"/>
              <w:right w:val="single" w:sz="8" w:space="0" w:color="000000"/>
            </w:tcBorders>
            <w:hideMark/>
          </w:tcPr>
          <w:p w14:paraId="2EE90F4D"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lastRenderedPageBreak/>
              <w:t>Кількість поставки товару</w:t>
            </w:r>
          </w:p>
        </w:tc>
        <w:tc>
          <w:tcPr>
            <w:tcW w:w="6066" w:type="dxa"/>
            <w:tcBorders>
              <w:top w:val="single" w:sz="8" w:space="0" w:color="000000"/>
              <w:left w:val="single" w:sz="8" w:space="0" w:color="000000"/>
              <w:bottom w:val="single" w:sz="8" w:space="0" w:color="000000"/>
              <w:right w:val="single" w:sz="8" w:space="0" w:color="000000"/>
            </w:tcBorders>
          </w:tcPr>
          <w:p w14:paraId="3DFCC055"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Кількість:</w:t>
            </w:r>
          </w:p>
          <w:p w14:paraId="246B6209" w14:textId="77777777" w:rsidR="00FD1428" w:rsidRPr="00FD1428" w:rsidRDefault="00FD1428">
            <w:pPr>
              <w:widowControl w:val="0"/>
              <w:spacing w:after="0" w:line="240" w:lineRule="auto"/>
              <w:jc w:val="both"/>
              <w:rPr>
                <w:rFonts w:ascii="Times New Roman" w:hAnsi="Times New Roman" w:cs="Times New Roman"/>
                <w:b/>
                <w:bCs/>
                <w:shd w:val="clear" w:color="auto" w:fill="FFFFFF"/>
              </w:rPr>
            </w:pPr>
            <w:r w:rsidRPr="00FD1428">
              <w:rPr>
                <w:rFonts w:ascii="Times New Roman" w:hAnsi="Times New Roman" w:cs="Times New Roman"/>
                <w:b/>
                <w:bCs/>
                <w:shd w:val="clear" w:color="auto" w:fill="FFFFFF"/>
              </w:rPr>
              <w:t>Лот - 1. Фарби для фарбування бордюр:</w:t>
            </w:r>
          </w:p>
          <w:p w14:paraId="469CAEFD"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Фарби для фарбування бордюр - біла (</w:t>
            </w:r>
            <w:proofErr w:type="spellStart"/>
            <w:r w:rsidRPr="00FD1428">
              <w:rPr>
                <w:rFonts w:ascii="Times New Roman" w:hAnsi="Times New Roman" w:cs="Times New Roman"/>
                <w:shd w:val="clear" w:color="auto" w:fill="FFFFFF"/>
              </w:rPr>
              <w:t>бордюрна</w:t>
            </w:r>
            <w:proofErr w:type="spellEnd"/>
            <w:r w:rsidRPr="00FD1428">
              <w:rPr>
                <w:rFonts w:ascii="Times New Roman" w:hAnsi="Times New Roman" w:cs="Times New Roman"/>
                <w:shd w:val="clear" w:color="auto" w:fill="FFFFFF"/>
              </w:rPr>
              <w:t>) (фарба фасадна ТРІОРА в розфасовці 10-20 кг) - 1799 кг;</w:t>
            </w:r>
          </w:p>
          <w:p w14:paraId="03F1F0D6" w14:textId="77777777" w:rsidR="00FD1428" w:rsidRPr="00FD1428" w:rsidRDefault="00FD1428">
            <w:pPr>
              <w:widowControl w:val="0"/>
              <w:spacing w:after="0" w:line="240" w:lineRule="auto"/>
              <w:jc w:val="both"/>
              <w:rPr>
                <w:rFonts w:ascii="Times New Roman" w:hAnsi="Times New Roman" w:cs="Times New Roman"/>
                <w:shd w:val="clear" w:color="auto" w:fill="FFFFFF"/>
              </w:rPr>
            </w:pPr>
          </w:p>
          <w:p w14:paraId="73B0FBCF" w14:textId="77777777" w:rsidR="00FD1428" w:rsidRPr="00FD1428" w:rsidRDefault="00FD1428">
            <w:pPr>
              <w:widowControl w:val="0"/>
              <w:spacing w:after="0" w:line="240" w:lineRule="auto"/>
              <w:jc w:val="both"/>
              <w:rPr>
                <w:rFonts w:ascii="Times New Roman" w:hAnsi="Times New Roman" w:cs="Times New Roman"/>
                <w:b/>
                <w:bCs/>
                <w:shd w:val="clear" w:color="auto" w:fill="FFFFFF"/>
              </w:rPr>
            </w:pPr>
            <w:r w:rsidRPr="00FD1428">
              <w:rPr>
                <w:rFonts w:ascii="Times New Roman" w:hAnsi="Times New Roman" w:cs="Times New Roman"/>
                <w:b/>
                <w:bCs/>
                <w:shd w:val="clear" w:color="auto" w:fill="FFFFFF"/>
              </w:rPr>
              <w:t>Лот -2. Фарба для поточного ремонту дитячого майданчика по вул. Харківська та для поточний ремонт арт-об’єкту «Я люблю Тернівку» на бульварі Героїв Космосу (70 м2) (44812100-6 - Емалі та глазурі):</w:t>
            </w:r>
          </w:p>
          <w:p w14:paraId="67B92BA2"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жовта - для майданчика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- 7 кг;</w:t>
            </w:r>
          </w:p>
          <w:p w14:paraId="45CBD45F"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блакитна - для майданчика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xml:space="preserve">) </w:t>
            </w:r>
            <w:r w:rsidRPr="00FD1428">
              <w:rPr>
                <w:rFonts w:ascii="Times New Roman" w:hAnsi="Times New Roman" w:cs="Times New Roman"/>
                <w:shd w:val="clear" w:color="auto" w:fill="FFFFFF"/>
              </w:rPr>
              <w:lastRenderedPageBreak/>
              <w:t>– 14 кг;</w:t>
            </w:r>
          </w:p>
          <w:p w14:paraId="379F1748"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червона - для майданчика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14 кг;</w:t>
            </w:r>
          </w:p>
          <w:p w14:paraId="6D4CE5AB"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зелена - для майданчика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14 кг;</w:t>
            </w:r>
          </w:p>
          <w:p w14:paraId="3A13BA05"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фіолетова - для майданчика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14 кг;</w:t>
            </w:r>
          </w:p>
          <w:p w14:paraId="21D4370C"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помаранчева - для майданчика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14 кг;</w:t>
            </w:r>
          </w:p>
          <w:p w14:paraId="65508A0B"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біла – для арт-об’єкту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)- 12,26 кг;</w:t>
            </w:r>
          </w:p>
          <w:p w14:paraId="5DCCBB29"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червона – для арт-об’єкту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5,17 кг;</w:t>
            </w:r>
          </w:p>
          <w:p w14:paraId="1234F4B4" w14:textId="77777777" w:rsidR="00FD1428" w:rsidRPr="00FD1428" w:rsidRDefault="00FD1428">
            <w:pPr>
              <w:widowControl w:val="0"/>
              <w:spacing w:after="0" w:line="240" w:lineRule="auto"/>
              <w:jc w:val="both"/>
              <w:rPr>
                <w:rFonts w:ascii="Times New Roman" w:hAnsi="Times New Roman" w:cs="Times New Roman"/>
                <w:shd w:val="clear" w:color="auto" w:fill="FFFFFF"/>
              </w:rPr>
            </w:pPr>
          </w:p>
          <w:p w14:paraId="149C6AF2" w14:textId="77777777" w:rsidR="00FD1428" w:rsidRPr="00FD1428" w:rsidRDefault="00FD1428">
            <w:pPr>
              <w:widowControl w:val="0"/>
              <w:spacing w:after="0" w:line="240" w:lineRule="auto"/>
              <w:jc w:val="both"/>
              <w:rPr>
                <w:rFonts w:ascii="Times New Roman" w:hAnsi="Times New Roman" w:cs="Times New Roman"/>
                <w:b/>
                <w:bCs/>
                <w:shd w:val="clear" w:color="auto" w:fill="FFFFFF"/>
              </w:rPr>
            </w:pPr>
            <w:r w:rsidRPr="00FD1428">
              <w:rPr>
                <w:rFonts w:ascii="Times New Roman" w:hAnsi="Times New Roman" w:cs="Times New Roman"/>
                <w:b/>
                <w:bCs/>
                <w:shd w:val="clear" w:color="auto" w:fill="FFFFFF"/>
              </w:rPr>
              <w:t>Лот - 3. Фарба для розмітки доріг (дорожня):</w:t>
            </w:r>
          </w:p>
          <w:p w14:paraId="4FBF7950"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АК-515 біла (в розфасовці 30 кг) СОУ 42.1-37641918-116:2014 - 1295,1 кг;</w:t>
            </w:r>
          </w:p>
          <w:p w14:paraId="7F9DE320"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АК-515 червона (в розфасовці 30 кг) СОУ 42.1-37641918-116:2014 – 139,6 кг;</w:t>
            </w:r>
          </w:p>
          <w:p w14:paraId="671F467F"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фарба гумова чорна </w:t>
            </w:r>
            <w:proofErr w:type="spellStart"/>
            <w:r w:rsidRPr="00FD1428">
              <w:rPr>
                <w:rFonts w:ascii="Times New Roman" w:hAnsi="Times New Roman" w:cs="Times New Roman"/>
                <w:shd w:val="clear" w:color="auto" w:fill="FFFFFF"/>
              </w:rPr>
              <w:t>Farbex</w:t>
            </w:r>
            <w:proofErr w:type="spellEnd"/>
            <w:r w:rsidRPr="00FD1428">
              <w:rPr>
                <w:rFonts w:ascii="Times New Roman" w:hAnsi="Times New Roman" w:cs="Times New Roman"/>
                <w:shd w:val="clear" w:color="auto" w:fill="FFFFFF"/>
              </w:rPr>
              <w:t xml:space="preserve"> – 129 кг – 16125,00 грн;</w:t>
            </w:r>
          </w:p>
          <w:p w14:paraId="35E06A5A"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фарба гумова біла </w:t>
            </w:r>
            <w:proofErr w:type="spellStart"/>
            <w:r w:rsidRPr="00FD1428">
              <w:rPr>
                <w:rFonts w:ascii="Times New Roman" w:hAnsi="Times New Roman" w:cs="Times New Roman"/>
                <w:shd w:val="clear" w:color="auto" w:fill="FFFFFF"/>
              </w:rPr>
              <w:t>Farbex</w:t>
            </w:r>
            <w:proofErr w:type="spellEnd"/>
            <w:r w:rsidRPr="00FD1428">
              <w:rPr>
                <w:rFonts w:ascii="Times New Roman" w:hAnsi="Times New Roman" w:cs="Times New Roman"/>
                <w:shd w:val="clear" w:color="auto" w:fill="FFFFFF"/>
              </w:rPr>
              <w:t xml:space="preserve"> – 129 кг -14835,00 грн;</w:t>
            </w:r>
          </w:p>
          <w:p w14:paraId="7D5CCDF7" w14:textId="77777777" w:rsidR="00FD1428" w:rsidRPr="00FD1428" w:rsidRDefault="00FD1428">
            <w:pPr>
              <w:widowControl w:val="0"/>
              <w:spacing w:after="0" w:line="240" w:lineRule="auto"/>
              <w:jc w:val="both"/>
              <w:rPr>
                <w:rFonts w:ascii="Times New Roman" w:hAnsi="Times New Roman" w:cs="Times New Roman"/>
                <w:shd w:val="clear" w:color="auto" w:fill="FFFFFF"/>
              </w:rPr>
            </w:pPr>
          </w:p>
          <w:p w14:paraId="6C5683AD" w14:textId="77777777" w:rsidR="00FD1428" w:rsidRPr="00FD1428" w:rsidRDefault="00FD1428">
            <w:pPr>
              <w:widowControl w:val="0"/>
              <w:spacing w:after="0" w:line="240" w:lineRule="auto"/>
              <w:jc w:val="both"/>
              <w:rPr>
                <w:rFonts w:ascii="Times New Roman" w:hAnsi="Times New Roman" w:cs="Times New Roman"/>
                <w:b/>
                <w:bCs/>
                <w:shd w:val="clear" w:color="auto" w:fill="FFFFFF"/>
              </w:rPr>
            </w:pPr>
            <w:r w:rsidRPr="00FD1428">
              <w:rPr>
                <w:rFonts w:ascii="Times New Roman" w:hAnsi="Times New Roman" w:cs="Times New Roman"/>
                <w:b/>
                <w:bCs/>
                <w:shd w:val="clear" w:color="auto" w:fill="FFFFFF"/>
              </w:rPr>
              <w:t>Лот - 4. Фарба для ремонту ПК та В:</w:t>
            </w:r>
          </w:p>
          <w:p w14:paraId="4E0662EE"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біла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2,8 кг;</w:t>
            </w:r>
          </w:p>
          <w:p w14:paraId="660E31A1"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сіра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11,2 кг;</w:t>
            </w:r>
          </w:p>
          <w:p w14:paraId="4992E047"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світло зелена або салатова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16,8 кг;</w:t>
            </w:r>
          </w:p>
          <w:p w14:paraId="22B2E820"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помаранчева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14,0 кг;</w:t>
            </w:r>
          </w:p>
          <w:p w14:paraId="447FCF6B"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червона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11,2 кг;</w:t>
            </w:r>
          </w:p>
          <w:p w14:paraId="764513C2"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жовта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14 кг;</w:t>
            </w:r>
          </w:p>
          <w:p w14:paraId="5313FC27"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бузкова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33,6 кг;</w:t>
            </w:r>
          </w:p>
          <w:p w14:paraId="40BD359E"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синя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- 16,8 кг;</w:t>
            </w:r>
          </w:p>
          <w:p w14:paraId="35BEB2E2"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зелена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33,6 кг;</w:t>
            </w:r>
          </w:p>
          <w:p w14:paraId="6FE162B0"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шоколад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64,4 кг;</w:t>
            </w:r>
          </w:p>
          <w:p w14:paraId="3493EAEE"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блакитна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39,2 кг;</w:t>
            </w:r>
          </w:p>
          <w:p w14:paraId="29A88301"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вишня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11,2 кг;</w:t>
            </w:r>
          </w:p>
          <w:p w14:paraId="40B68F56"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срібло молоткова (емаль </w:t>
            </w:r>
            <w:proofErr w:type="spellStart"/>
            <w:r w:rsidRPr="00FD1428">
              <w:rPr>
                <w:rFonts w:ascii="Times New Roman" w:hAnsi="Times New Roman" w:cs="Times New Roman"/>
                <w:shd w:val="clear" w:color="auto" w:fill="FFFFFF"/>
              </w:rPr>
              <w:t>алкідна</w:t>
            </w:r>
            <w:proofErr w:type="spellEnd"/>
            <w:r w:rsidRPr="00FD1428">
              <w:rPr>
                <w:rFonts w:ascii="Times New Roman" w:hAnsi="Times New Roman" w:cs="Times New Roman"/>
                <w:shd w:val="clear" w:color="auto" w:fill="FFFFFF"/>
              </w:rPr>
              <w:t xml:space="preserve"> ПФ-115 </w:t>
            </w:r>
            <w:proofErr w:type="spellStart"/>
            <w:r w:rsidRPr="00FD1428">
              <w:rPr>
                <w:rFonts w:ascii="Times New Roman" w:hAnsi="Times New Roman" w:cs="Times New Roman"/>
                <w:shd w:val="clear" w:color="auto" w:fill="FFFFFF"/>
              </w:rPr>
              <w:t>Star</w:t>
            </w:r>
            <w:proofErr w:type="spellEnd"/>
            <w:r w:rsidRPr="00FD1428">
              <w:rPr>
                <w:rFonts w:ascii="Times New Roman" w:hAnsi="Times New Roman" w:cs="Times New Roman"/>
                <w:shd w:val="clear" w:color="auto" w:fill="FFFFFF"/>
              </w:rPr>
              <w:t xml:space="preserve"> </w:t>
            </w:r>
            <w:proofErr w:type="spellStart"/>
            <w:r w:rsidRPr="00FD1428">
              <w:rPr>
                <w:rFonts w:ascii="Times New Roman" w:hAnsi="Times New Roman" w:cs="Times New Roman"/>
                <w:shd w:val="clear" w:color="auto" w:fill="FFFFFF"/>
              </w:rPr>
              <w:t>Paint</w:t>
            </w:r>
            <w:proofErr w:type="spellEnd"/>
            <w:r w:rsidRPr="00FD1428">
              <w:rPr>
                <w:rFonts w:ascii="Times New Roman" w:hAnsi="Times New Roman" w:cs="Times New Roman"/>
                <w:shd w:val="clear" w:color="auto" w:fill="FFFFFF"/>
              </w:rPr>
              <w:t>) – 11,2 кг;</w:t>
            </w:r>
          </w:p>
          <w:p w14:paraId="36A5A524"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водоемульсійна для зовнішніх робіт (фарба фасадна ТРІОРА, відро 12,6 кг) – 263 кг;</w:t>
            </w:r>
          </w:p>
          <w:p w14:paraId="0BBD3A30"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барвник фіолетовий (100 мл) – 15 </w:t>
            </w:r>
            <w:proofErr w:type="spellStart"/>
            <w:r w:rsidRPr="00FD1428">
              <w:rPr>
                <w:rFonts w:ascii="Times New Roman" w:hAnsi="Times New Roman" w:cs="Times New Roman"/>
                <w:shd w:val="clear" w:color="auto" w:fill="FFFFFF"/>
              </w:rPr>
              <w:t>шт</w:t>
            </w:r>
            <w:proofErr w:type="spellEnd"/>
            <w:r w:rsidRPr="00FD1428">
              <w:rPr>
                <w:rFonts w:ascii="Times New Roman" w:hAnsi="Times New Roman" w:cs="Times New Roman"/>
                <w:shd w:val="clear" w:color="auto" w:fill="FFFFFF"/>
              </w:rPr>
              <w:t>;</w:t>
            </w:r>
          </w:p>
          <w:p w14:paraId="756DEA53"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барвник зелений (100 мл) – 20 </w:t>
            </w:r>
            <w:proofErr w:type="spellStart"/>
            <w:r w:rsidRPr="00FD1428">
              <w:rPr>
                <w:rFonts w:ascii="Times New Roman" w:hAnsi="Times New Roman" w:cs="Times New Roman"/>
                <w:shd w:val="clear" w:color="auto" w:fill="FFFFFF"/>
              </w:rPr>
              <w:t>шт</w:t>
            </w:r>
            <w:proofErr w:type="spellEnd"/>
            <w:r w:rsidRPr="00FD1428">
              <w:rPr>
                <w:rFonts w:ascii="Times New Roman" w:hAnsi="Times New Roman" w:cs="Times New Roman"/>
                <w:shd w:val="clear" w:color="auto" w:fill="FFFFFF"/>
              </w:rPr>
              <w:t>;</w:t>
            </w:r>
          </w:p>
          <w:p w14:paraId="14C35669"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барвник синій (100 мл) – 13шт;</w:t>
            </w:r>
          </w:p>
          <w:p w14:paraId="24D6AF1F"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lang w:val="ru-RU"/>
              </w:rPr>
              <w:t xml:space="preserve">- </w:t>
            </w:r>
            <w:r w:rsidRPr="00FD1428">
              <w:rPr>
                <w:rFonts w:ascii="Times New Roman" w:hAnsi="Times New Roman" w:cs="Times New Roman"/>
                <w:shd w:val="clear" w:color="auto" w:fill="FFFFFF"/>
              </w:rPr>
              <w:t xml:space="preserve">фарба водоемульсійна біла </w:t>
            </w:r>
            <w:r w:rsidRPr="00FD1428">
              <w:rPr>
                <w:rFonts w:ascii="Times New Roman" w:hAnsi="Times New Roman" w:cs="Times New Roman"/>
                <w:shd w:val="clear" w:color="auto" w:fill="FFFFFF"/>
                <w:lang w:val="ru-RU"/>
              </w:rPr>
              <w:t xml:space="preserve">- </w:t>
            </w:r>
            <w:r w:rsidRPr="00FD1428">
              <w:rPr>
                <w:rFonts w:ascii="Times New Roman" w:hAnsi="Times New Roman" w:cs="Times New Roman"/>
                <w:shd w:val="clear" w:color="auto" w:fill="FFFFFF"/>
              </w:rPr>
              <w:t>3</w:t>
            </w:r>
            <w:r w:rsidRPr="00FD1428">
              <w:rPr>
                <w:rFonts w:ascii="Times New Roman" w:hAnsi="Times New Roman" w:cs="Times New Roman"/>
                <w:shd w:val="clear" w:color="auto" w:fill="FFFFFF"/>
                <w:lang w:val="ru-RU"/>
              </w:rPr>
              <w:t>0</w:t>
            </w:r>
            <w:r w:rsidRPr="00FD1428">
              <w:rPr>
                <w:rFonts w:ascii="Times New Roman" w:hAnsi="Times New Roman" w:cs="Times New Roman"/>
                <w:shd w:val="clear" w:color="auto" w:fill="FFFFFF"/>
              </w:rPr>
              <w:t xml:space="preserve"> </w:t>
            </w:r>
            <w:r w:rsidRPr="00FD1428">
              <w:rPr>
                <w:rFonts w:ascii="Times New Roman" w:hAnsi="Times New Roman" w:cs="Times New Roman"/>
                <w:shd w:val="clear" w:color="auto" w:fill="FFFFFF"/>
                <w:lang w:val="ru-RU"/>
              </w:rPr>
              <w:t>л</w:t>
            </w:r>
            <w:r w:rsidRPr="00FD1428">
              <w:rPr>
                <w:rFonts w:ascii="Times New Roman" w:hAnsi="Times New Roman" w:cs="Times New Roman"/>
                <w:shd w:val="clear" w:color="auto" w:fill="FFFFFF"/>
              </w:rPr>
              <w:t>;</w:t>
            </w:r>
          </w:p>
          <w:p w14:paraId="5B08FBD9" w14:textId="77777777" w:rsidR="00FD1428" w:rsidRPr="00FD1428" w:rsidRDefault="00FD1428">
            <w:pPr>
              <w:widowControl w:val="0"/>
              <w:spacing w:after="0" w:line="240" w:lineRule="auto"/>
              <w:jc w:val="both"/>
              <w:rPr>
                <w:rFonts w:ascii="Times New Roman" w:hAnsi="Times New Roman" w:cs="Times New Roman"/>
                <w:shd w:val="clear" w:color="auto" w:fill="FFFFFF"/>
              </w:rPr>
            </w:pPr>
          </w:p>
          <w:p w14:paraId="02B28788" w14:textId="77777777" w:rsidR="00FD1428" w:rsidRPr="00FD1428" w:rsidRDefault="00FD1428">
            <w:pPr>
              <w:widowControl w:val="0"/>
              <w:spacing w:after="0" w:line="240" w:lineRule="auto"/>
              <w:jc w:val="both"/>
              <w:rPr>
                <w:rFonts w:ascii="Times New Roman" w:hAnsi="Times New Roman" w:cs="Times New Roman"/>
                <w:b/>
                <w:bCs/>
                <w:shd w:val="clear" w:color="auto" w:fill="FFFFFF"/>
              </w:rPr>
            </w:pPr>
            <w:r w:rsidRPr="00FD1428">
              <w:rPr>
                <w:rFonts w:ascii="Times New Roman" w:hAnsi="Times New Roman" w:cs="Times New Roman"/>
                <w:b/>
                <w:bCs/>
                <w:shd w:val="clear" w:color="auto" w:fill="FFFFFF"/>
              </w:rPr>
              <w:t>Лот – 5. Фарба для басейнів FARBOSS (44812100-6 - Емалі та глазурі):</w:t>
            </w:r>
          </w:p>
          <w:p w14:paraId="16061BC4" w14:textId="77777777" w:rsidR="00FD1428" w:rsidRPr="00FD1428" w:rsidRDefault="00FD1428">
            <w:pPr>
              <w:widowControl w:val="0"/>
              <w:spacing w:after="0" w:line="240" w:lineRule="auto"/>
              <w:jc w:val="both"/>
              <w:rPr>
                <w:rFonts w:ascii="Times New Roman" w:hAnsi="Times New Roman" w:cs="Times New Roman"/>
                <w:shd w:val="clear" w:color="auto" w:fill="FFFFFF"/>
              </w:rPr>
            </w:pPr>
            <w:r w:rsidRPr="00FD1428">
              <w:rPr>
                <w:rFonts w:ascii="Times New Roman" w:hAnsi="Times New Roman" w:cs="Times New Roman"/>
                <w:shd w:val="clear" w:color="auto" w:fill="FFFFFF"/>
              </w:rPr>
              <w:t xml:space="preserve">- фарба для басейнів на основі </w:t>
            </w:r>
            <w:proofErr w:type="spellStart"/>
            <w:r w:rsidRPr="00FD1428">
              <w:rPr>
                <w:rFonts w:ascii="Times New Roman" w:hAnsi="Times New Roman" w:cs="Times New Roman"/>
                <w:shd w:val="clear" w:color="auto" w:fill="FFFFFF"/>
              </w:rPr>
              <w:t>хлоркаучука</w:t>
            </w:r>
            <w:proofErr w:type="spellEnd"/>
            <w:r w:rsidRPr="00FD1428">
              <w:rPr>
                <w:rFonts w:ascii="Times New Roman" w:hAnsi="Times New Roman" w:cs="Times New Roman"/>
                <w:shd w:val="clear" w:color="auto" w:fill="FFFFFF"/>
              </w:rPr>
              <w:t xml:space="preserve"> FARBOSS RAL 6033 – 68,32 кг</w:t>
            </w:r>
          </w:p>
        </w:tc>
      </w:tr>
      <w:tr w:rsidR="00FD1428" w:rsidRPr="00FD1428" w14:paraId="014AFB59" w14:textId="77777777" w:rsidTr="00FD1428">
        <w:trPr>
          <w:trHeight w:val="530"/>
        </w:trPr>
        <w:tc>
          <w:tcPr>
            <w:tcW w:w="3534" w:type="dxa"/>
            <w:tcBorders>
              <w:top w:val="single" w:sz="8" w:space="0" w:color="000000"/>
              <w:left w:val="single" w:sz="8" w:space="0" w:color="000000"/>
              <w:bottom w:val="single" w:sz="8" w:space="0" w:color="000000"/>
              <w:right w:val="single" w:sz="8" w:space="0" w:color="000000"/>
            </w:tcBorders>
            <w:hideMark/>
          </w:tcPr>
          <w:p w14:paraId="28AAC656"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lastRenderedPageBreak/>
              <w:t>Місце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3A87A829" w14:textId="77777777" w:rsidR="00FD1428" w:rsidRPr="00FD1428" w:rsidRDefault="00FD1428">
            <w:pPr>
              <w:widowControl w:val="0"/>
              <w:spacing w:after="0" w:line="240" w:lineRule="auto"/>
              <w:rPr>
                <w:rFonts w:ascii="Times New Roman" w:eastAsia="Times New Roman" w:hAnsi="Times New Roman" w:cs="Times New Roman"/>
                <w:i/>
                <w:highlight w:val="white"/>
              </w:rPr>
            </w:pPr>
            <w:r w:rsidRPr="00FD1428">
              <w:rPr>
                <w:rFonts w:ascii="Times New Roman" w:eastAsia="Times New Roman" w:hAnsi="Times New Roman" w:cs="Times New Roman"/>
                <w:highlight w:val="white"/>
              </w:rPr>
              <w:t>вул. Героїв України, 29, м. Тернівка, Павлоградський район, Дніпропетровської області, Україна, 51502</w:t>
            </w:r>
          </w:p>
        </w:tc>
      </w:tr>
      <w:tr w:rsidR="00FD1428" w:rsidRPr="00FD1428" w14:paraId="618BA9F4" w14:textId="77777777" w:rsidTr="00FD1428">
        <w:trPr>
          <w:trHeight w:val="392"/>
        </w:trPr>
        <w:tc>
          <w:tcPr>
            <w:tcW w:w="3534" w:type="dxa"/>
            <w:tcBorders>
              <w:top w:val="single" w:sz="8" w:space="0" w:color="000000"/>
              <w:left w:val="single" w:sz="8" w:space="0" w:color="000000"/>
              <w:bottom w:val="single" w:sz="8" w:space="0" w:color="000000"/>
              <w:right w:val="single" w:sz="8" w:space="0" w:color="000000"/>
            </w:tcBorders>
            <w:hideMark/>
          </w:tcPr>
          <w:p w14:paraId="34993FA1" w14:textId="77777777" w:rsidR="00FD1428" w:rsidRPr="00FD1428" w:rsidRDefault="00FD1428">
            <w:pPr>
              <w:widowControl w:val="0"/>
              <w:spacing w:after="0" w:line="240" w:lineRule="auto"/>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Строк поставки товару</w:t>
            </w:r>
          </w:p>
        </w:tc>
        <w:tc>
          <w:tcPr>
            <w:tcW w:w="6066" w:type="dxa"/>
            <w:tcBorders>
              <w:top w:val="single" w:sz="8" w:space="0" w:color="000000"/>
              <w:left w:val="single" w:sz="8" w:space="0" w:color="000000"/>
              <w:bottom w:val="single" w:sz="8" w:space="0" w:color="000000"/>
              <w:right w:val="single" w:sz="8" w:space="0" w:color="000000"/>
            </w:tcBorders>
            <w:hideMark/>
          </w:tcPr>
          <w:p w14:paraId="762AC31A" w14:textId="77777777" w:rsidR="00FD1428" w:rsidRPr="00FD1428" w:rsidRDefault="00FD1428">
            <w:pPr>
              <w:widowControl w:val="0"/>
              <w:spacing w:after="0" w:line="240" w:lineRule="auto"/>
              <w:rPr>
                <w:rFonts w:ascii="Times New Roman" w:eastAsia="Times New Roman" w:hAnsi="Times New Roman" w:cs="Times New Roman"/>
              </w:rPr>
            </w:pPr>
            <w:r w:rsidRPr="00FD1428">
              <w:rPr>
                <w:rFonts w:ascii="Times New Roman" w:eastAsia="Times New Roman" w:hAnsi="Times New Roman" w:cs="Times New Roman"/>
              </w:rPr>
              <w:t>протягом 20-ти (двадцяти) робочих днів з дати укладення Договору</w:t>
            </w:r>
          </w:p>
        </w:tc>
      </w:tr>
    </w:tbl>
    <w:p w14:paraId="4603CE48" w14:textId="77777777" w:rsidR="00FD1428" w:rsidRPr="00FD1428" w:rsidRDefault="00FD1428" w:rsidP="00FD1428">
      <w:pPr>
        <w:spacing w:after="0" w:line="240" w:lineRule="auto"/>
        <w:rPr>
          <w:rFonts w:ascii="Times New Roman" w:eastAsia="Times New Roman" w:hAnsi="Times New Roman" w:cs="Times New Roman"/>
          <w:i/>
        </w:rPr>
      </w:pPr>
    </w:p>
    <w:p w14:paraId="1B0D756D" w14:textId="77777777" w:rsidR="00FD1428" w:rsidRPr="00FD1428" w:rsidRDefault="00FD1428" w:rsidP="00FD1428">
      <w:pPr>
        <w:pStyle w:val="1"/>
        <w:spacing w:line="240" w:lineRule="auto"/>
        <w:jc w:val="right"/>
        <w:rPr>
          <w:rFonts w:ascii="Times New Roman" w:eastAsia="Arial" w:hAnsi="Times New Roman" w:cs="Times New Roman"/>
          <w:bCs/>
          <w:i/>
          <w:color w:val="auto"/>
        </w:rPr>
      </w:pPr>
      <w:proofErr w:type="spellStart"/>
      <w:r w:rsidRPr="00FD1428">
        <w:rPr>
          <w:rFonts w:ascii="Times New Roman" w:hAnsi="Times New Roman" w:cs="Times New Roman"/>
          <w:bCs/>
          <w:i/>
          <w:color w:val="auto"/>
        </w:rPr>
        <w:t>Таблиця</w:t>
      </w:r>
      <w:proofErr w:type="spellEnd"/>
      <w:r w:rsidRPr="00FD1428">
        <w:rPr>
          <w:rFonts w:ascii="Times New Roman" w:hAnsi="Times New Roman" w:cs="Times New Roman"/>
          <w:bCs/>
          <w:i/>
          <w:color w:val="auto"/>
        </w:rPr>
        <w:t xml:space="preserve"> 2</w:t>
      </w:r>
    </w:p>
    <w:tbl>
      <w:tblPr>
        <w:tblW w:w="9630" w:type="dxa"/>
        <w:tblBorders>
          <w:insideH w:val="nil"/>
          <w:insideV w:val="nil"/>
        </w:tblBorders>
        <w:tblLayout w:type="fixed"/>
        <w:tblLook w:val="0600" w:firstRow="0" w:lastRow="0" w:firstColumn="0" w:lastColumn="0" w:noHBand="1" w:noVBand="1"/>
      </w:tblPr>
      <w:tblGrid>
        <w:gridCol w:w="592"/>
        <w:gridCol w:w="2055"/>
        <w:gridCol w:w="2447"/>
        <w:gridCol w:w="2127"/>
        <w:gridCol w:w="1275"/>
        <w:gridCol w:w="1134"/>
      </w:tblGrid>
      <w:tr w:rsidR="00FD1428" w:rsidRPr="00FD1428" w14:paraId="2E74AC04" w14:textId="77777777" w:rsidTr="00FD1428">
        <w:trPr>
          <w:trHeight w:val="240"/>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EA532"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FF45DC2" w14:textId="77777777" w:rsidR="00FD1428" w:rsidRPr="00FD1428" w:rsidRDefault="00FD1428">
            <w:pPr>
              <w:spacing w:after="0" w:line="240" w:lineRule="auto"/>
              <w:jc w:val="center"/>
              <w:rPr>
                <w:rFonts w:ascii="Times New Roman" w:eastAsia="Times New Roman" w:hAnsi="Times New Roman" w:cs="Times New Roman"/>
                <w:highlight w:val="white"/>
                <w:lang w:val="ru-RU"/>
              </w:rPr>
            </w:pPr>
            <w:r w:rsidRPr="00FD1428">
              <w:rPr>
                <w:rFonts w:ascii="Times New Roman" w:eastAsia="Times New Roman" w:hAnsi="Times New Roman" w:cs="Times New Roman"/>
                <w:highlight w:val="white"/>
              </w:rPr>
              <w:t>Найменування запропонованого товару</w:t>
            </w:r>
            <w:r w:rsidRPr="00FD1428">
              <w:rPr>
                <w:rFonts w:ascii="Times New Roman" w:eastAsia="Times New Roman" w:hAnsi="Times New Roman" w:cs="Times New Roman"/>
                <w:highlight w:val="white"/>
                <w:lang w:val="ru-RU"/>
              </w:rPr>
              <w:t>*</w:t>
            </w: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CBDB937"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Найменування та країна виробника*</w:t>
            </w: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5772F60"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Країна та місце походження*</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86138C9" w14:textId="77777777" w:rsidR="00FD1428" w:rsidRPr="00FD1428" w:rsidRDefault="00FD1428">
            <w:pPr>
              <w:spacing w:after="0" w:line="240" w:lineRule="auto"/>
              <w:jc w:val="center"/>
              <w:rPr>
                <w:rFonts w:ascii="Times New Roman" w:eastAsia="Times New Roman" w:hAnsi="Times New Roman" w:cs="Times New Roman"/>
                <w:highlight w:val="white"/>
                <w:lang w:val="ru-RU"/>
              </w:rPr>
            </w:pPr>
            <w:r w:rsidRPr="00FD1428">
              <w:rPr>
                <w:rFonts w:ascii="Times New Roman" w:eastAsia="Times New Roman" w:hAnsi="Times New Roman" w:cs="Times New Roman"/>
                <w:highlight w:val="white"/>
              </w:rPr>
              <w:t>Кількість</w:t>
            </w:r>
            <w:r w:rsidRPr="00FD1428">
              <w:rPr>
                <w:rFonts w:ascii="Times New Roman" w:eastAsia="Times New Roman" w:hAnsi="Times New Roman" w:cs="Times New Roman"/>
                <w:highlight w:val="white"/>
                <w:lang w:val="ru-RU"/>
              </w:rPr>
              <w:t>*</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4CC58BB" w14:textId="77777777" w:rsidR="00FD1428" w:rsidRPr="00FD1428" w:rsidRDefault="00FD1428">
            <w:pPr>
              <w:spacing w:after="0" w:line="240" w:lineRule="auto"/>
              <w:jc w:val="center"/>
              <w:rPr>
                <w:rFonts w:ascii="Times New Roman" w:eastAsia="Times New Roman" w:hAnsi="Times New Roman" w:cs="Times New Roman"/>
                <w:highlight w:val="white"/>
                <w:lang w:val="ru-RU"/>
              </w:rPr>
            </w:pPr>
            <w:r w:rsidRPr="00FD1428">
              <w:rPr>
                <w:rFonts w:ascii="Times New Roman" w:hAnsi="Times New Roman" w:cs="Times New Roman"/>
                <w:bCs/>
              </w:rPr>
              <w:t>Одиниця виміру</w:t>
            </w:r>
            <w:r w:rsidRPr="00FD1428">
              <w:rPr>
                <w:rFonts w:ascii="Times New Roman" w:hAnsi="Times New Roman" w:cs="Times New Roman"/>
                <w:bCs/>
                <w:lang w:val="ru-RU"/>
              </w:rPr>
              <w:t>*</w:t>
            </w:r>
          </w:p>
        </w:tc>
      </w:tr>
      <w:tr w:rsidR="00FD1428" w:rsidRPr="00FD1428" w14:paraId="15597FA2" w14:textId="77777777" w:rsidTr="00FD1428">
        <w:trPr>
          <w:trHeight w:val="253"/>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7E421"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lastRenderedPageBreak/>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CF79530" w14:textId="77777777" w:rsidR="00FD1428" w:rsidRPr="00FD1428" w:rsidRDefault="00FD1428">
            <w:pPr>
              <w:spacing w:after="0" w:line="240" w:lineRule="auto"/>
              <w:rPr>
                <w:rFonts w:ascii="Times New Roman" w:eastAsia="Times New Roman" w:hAnsi="Times New Roman" w:cs="Times New Roman"/>
                <w:highlight w:val="white"/>
              </w:rPr>
            </w:pPr>
          </w:p>
        </w:tc>
        <w:tc>
          <w:tcPr>
            <w:tcW w:w="24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232C0E"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21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DD1DA"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487DF2"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14A061" w14:textId="77777777" w:rsidR="00FD1428" w:rsidRPr="00FD1428" w:rsidRDefault="00FD1428">
            <w:pPr>
              <w:spacing w:after="0" w:line="240" w:lineRule="auto"/>
              <w:jc w:val="center"/>
              <w:rPr>
                <w:rFonts w:ascii="Times New Roman" w:eastAsia="Times New Roman" w:hAnsi="Times New Roman" w:cs="Times New Roman"/>
                <w:highlight w:val="white"/>
              </w:rPr>
            </w:pPr>
          </w:p>
        </w:tc>
      </w:tr>
    </w:tbl>
    <w:p w14:paraId="25822DE3" w14:textId="77777777" w:rsidR="00FD1428" w:rsidRPr="00FD1428" w:rsidRDefault="00FD1428" w:rsidP="00FD1428">
      <w:pPr>
        <w:tabs>
          <w:tab w:val="left" w:pos="284"/>
        </w:tabs>
        <w:autoSpaceDE w:val="0"/>
        <w:autoSpaceDN w:val="0"/>
        <w:adjustRightInd w:val="0"/>
        <w:spacing w:after="0" w:line="240" w:lineRule="auto"/>
        <w:rPr>
          <w:rFonts w:ascii="Times New Roman" w:eastAsia="Times New Roman" w:hAnsi="Times New Roman" w:cs="Times New Roman"/>
          <w:i/>
          <w:snapToGrid w:val="0"/>
        </w:rPr>
      </w:pPr>
      <w:r w:rsidRPr="00FD1428">
        <w:rPr>
          <w:rFonts w:ascii="Times New Roman" w:eastAsia="Times New Roman" w:hAnsi="Times New Roman" w:cs="Times New Roman"/>
          <w:i/>
          <w:snapToGrid w:val="0"/>
        </w:rPr>
        <w:t>*- заповнює Учасник.</w:t>
      </w:r>
    </w:p>
    <w:p w14:paraId="0E27349C" w14:textId="77777777" w:rsidR="00FD1428" w:rsidRPr="00FD1428" w:rsidRDefault="00FD1428" w:rsidP="00FD1428">
      <w:pPr>
        <w:pStyle w:val="a5"/>
        <w:widowControl w:val="0"/>
        <w:numPr>
          <w:ilvl w:val="0"/>
          <w:numId w:val="2"/>
        </w:numPr>
        <w:tabs>
          <w:tab w:val="left" w:pos="426"/>
        </w:tabs>
        <w:spacing w:after="0" w:line="240" w:lineRule="auto"/>
        <w:ind w:left="0" w:firstLine="0"/>
        <w:jc w:val="both"/>
        <w:rPr>
          <w:rFonts w:ascii="Times New Roman" w:hAnsi="Times New Roman" w:cs="Times New Roman"/>
          <w:bCs/>
          <w:i/>
        </w:rPr>
      </w:pPr>
      <w:r w:rsidRPr="00FD1428">
        <w:rPr>
          <w:rFonts w:ascii="Times New Roman" w:eastAsia="Times New Roman" w:hAnsi="Times New Roman" w:cs="Times New Roman"/>
          <w:highlight w:val="white"/>
          <w:lang w:val="uk-UA"/>
        </w:rPr>
        <w:t>Предмет закупівлі повинен відповідати:</w:t>
      </w:r>
    </w:p>
    <w:p w14:paraId="111A01AB" w14:textId="77777777" w:rsidR="00FD1428" w:rsidRPr="00FD1428" w:rsidRDefault="00FD1428" w:rsidP="00FD142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lang w:val="uk-UA" w:eastAsia="ru-RU"/>
        </w:rPr>
      </w:pPr>
      <w:r w:rsidRPr="00FD1428">
        <w:rPr>
          <w:rFonts w:ascii="Times New Roman" w:eastAsia="Arial" w:hAnsi="Times New Roman" w:cs="Times New Roman"/>
          <w:color w:val="000000"/>
          <w:lang w:val="uk-UA" w:eastAsia="ru-RU"/>
        </w:rPr>
        <w:t>Якість товару повинна відповідати вимогам відповідних діючих нормативних документів (ГОСТ, ДСТУ, ТУ тощо). Товар не повинен вміщувати сторонніх забруднюючих домішок. У випадку, якщо поставлений товар виявиться неякісним або таким, що не відповідає вимогам Замовника, Учасник зобов’язаний замінити цей товар. Учасник гарантує негайну заміну неякісного товару. Всі витрати, пов’язані із заміною товару неналежної якості несе Учасник.</w:t>
      </w:r>
    </w:p>
    <w:p w14:paraId="2DBEAB0E" w14:textId="77777777" w:rsidR="00FD1428" w:rsidRPr="00FD1428" w:rsidRDefault="00FD1428" w:rsidP="00FD1428">
      <w:pPr>
        <w:pStyle w:val="a5"/>
        <w:numPr>
          <w:ilvl w:val="0"/>
          <w:numId w:val="15"/>
        </w:numPr>
        <w:tabs>
          <w:tab w:val="left" w:pos="284"/>
        </w:tabs>
        <w:spacing w:line="254" w:lineRule="auto"/>
        <w:ind w:left="0" w:firstLine="0"/>
        <w:jc w:val="both"/>
        <w:rPr>
          <w:rFonts w:ascii="Times New Roman" w:eastAsia="Arial" w:hAnsi="Times New Roman" w:cs="Times New Roman"/>
          <w:color w:val="000000"/>
          <w:lang w:val="uk-UA" w:eastAsia="ru-RU"/>
        </w:rPr>
      </w:pPr>
      <w:r w:rsidRPr="00FD1428">
        <w:rPr>
          <w:rFonts w:ascii="Times New Roman" w:eastAsia="Arial" w:hAnsi="Times New Roman" w:cs="Times New Roman"/>
          <w:color w:val="000000"/>
          <w:lang w:val="uk-UA" w:eastAsia="ru-RU"/>
        </w:rPr>
        <w:t>Товар повинен бути новим та не бути використаним, або регенерованим (виготовленим шляхом відновлення товару, бувшому у використанні), також відповідати встановленим вимогам заводу виробника щодо транспортування та зберігання. Товар повинен відповідати вимогам діючих стандартів України.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06B4F8D4" w14:textId="77777777" w:rsidR="00FD1428" w:rsidRPr="00FD1428" w:rsidRDefault="00FD1428" w:rsidP="00FD142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lang w:val="uk-UA" w:eastAsia="ru-RU"/>
        </w:rPr>
      </w:pPr>
      <w:r w:rsidRPr="00FD1428">
        <w:rPr>
          <w:rFonts w:ascii="Times New Roman" w:eastAsia="Arial" w:hAnsi="Times New Roman" w:cs="Times New Roman"/>
          <w:color w:val="000000"/>
          <w:lang w:val="uk-UA" w:eastAsia="ru-RU"/>
        </w:rPr>
        <w:t>Товар повинен бути герметично запакований, без механічних пошкоджень, виготовленим не раніше 2025 року. Гарантійний термін зберігання – не менше 12 місяців від дати виробництва.</w:t>
      </w:r>
    </w:p>
    <w:p w14:paraId="67BA8E17" w14:textId="77777777" w:rsidR="00FD1428" w:rsidRPr="00FD1428" w:rsidRDefault="00FD1428" w:rsidP="00FD142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lang w:val="uk-UA" w:eastAsia="ru-RU"/>
        </w:rPr>
      </w:pPr>
      <w:r w:rsidRPr="00FD1428">
        <w:rPr>
          <w:rFonts w:ascii="Times New Roman" w:eastAsia="Arial" w:hAnsi="Times New Roman" w:cs="Times New Roman"/>
          <w:color w:val="000000"/>
          <w:lang w:val="uk-UA" w:eastAsia="ru-RU"/>
        </w:rPr>
        <w:t>На момент поставки термін придатності до споживання товару повинен складати не менше 80% до загального терміну придатності до споживання.</w:t>
      </w:r>
    </w:p>
    <w:p w14:paraId="7AEA0795" w14:textId="77777777" w:rsidR="00FD1428" w:rsidRPr="00FD1428" w:rsidRDefault="00FD1428" w:rsidP="00FD142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lang w:val="uk-UA" w:eastAsia="ru-RU"/>
        </w:rPr>
      </w:pPr>
      <w:r w:rsidRPr="00FD1428">
        <w:rPr>
          <w:rFonts w:ascii="Times New Roman" w:eastAsia="Arial" w:hAnsi="Times New Roman" w:cs="Times New Roman"/>
          <w:color w:val="000000"/>
          <w:lang w:val="uk-UA" w:eastAsia="ru-RU"/>
        </w:rPr>
        <w:t>Фарба для розмітки доріг повинна бути стійкою до стирання, води і соляним розчинам. Білизна фарби не менше 85-90%.</w:t>
      </w:r>
    </w:p>
    <w:p w14:paraId="7F31C94C" w14:textId="77777777" w:rsidR="00FD1428" w:rsidRPr="00FD1428" w:rsidRDefault="00FD1428" w:rsidP="00FD1428">
      <w:pPr>
        <w:pStyle w:val="1"/>
        <w:numPr>
          <w:ilvl w:val="0"/>
          <w:numId w:val="15"/>
        </w:numPr>
        <w:tabs>
          <w:tab w:val="left" w:pos="284"/>
        </w:tabs>
        <w:spacing w:line="240" w:lineRule="auto"/>
        <w:ind w:left="0" w:firstLine="0"/>
        <w:jc w:val="both"/>
        <w:rPr>
          <w:rFonts w:ascii="Times New Roman" w:eastAsia="Arial" w:hAnsi="Times New Roman" w:cs="Times New Roman"/>
          <w:lang w:val="uk-UA"/>
        </w:rPr>
      </w:pPr>
      <w:proofErr w:type="spellStart"/>
      <w:r w:rsidRPr="00FD1428">
        <w:rPr>
          <w:rFonts w:ascii="Times New Roman" w:hAnsi="Times New Roman" w:cs="Times New Roman"/>
        </w:rPr>
        <w:t>Учасник</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гарантує</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що</w:t>
      </w:r>
      <w:proofErr w:type="spellEnd"/>
      <w:r w:rsidRPr="00FD1428">
        <w:rPr>
          <w:rFonts w:ascii="Times New Roman" w:hAnsi="Times New Roman" w:cs="Times New Roman"/>
        </w:rPr>
        <w:t xml:space="preserve"> товар </w:t>
      </w:r>
      <w:proofErr w:type="spellStart"/>
      <w:r w:rsidRPr="00FD1428">
        <w:rPr>
          <w:rFonts w:ascii="Times New Roman" w:hAnsi="Times New Roman" w:cs="Times New Roman"/>
        </w:rPr>
        <w:t>має</w:t>
      </w:r>
      <w:proofErr w:type="spellEnd"/>
      <w:r w:rsidRPr="00FD1428">
        <w:rPr>
          <w:rFonts w:ascii="Times New Roman" w:hAnsi="Times New Roman" w:cs="Times New Roman"/>
        </w:rPr>
        <w:t xml:space="preserve"> бути таким, </w:t>
      </w:r>
      <w:proofErr w:type="spellStart"/>
      <w:r w:rsidRPr="00FD1428">
        <w:rPr>
          <w:rFonts w:ascii="Times New Roman" w:hAnsi="Times New Roman" w:cs="Times New Roman"/>
        </w:rPr>
        <w:t>що</w:t>
      </w:r>
      <w:proofErr w:type="spellEnd"/>
      <w:r w:rsidRPr="00FD1428">
        <w:rPr>
          <w:rFonts w:ascii="Times New Roman" w:hAnsi="Times New Roman" w:cs="Times New Roman"/>
        </w:rPr>
        <w:t xml:space="preserve"> не </w:t>
      </w:r>
      <w:proofErr w:type="spellStart"/>
      <w:r w:rsidRPr="00FD1428">
        <w:rPr>
          <w:rFonts w:ascii="Times New Roman" w:hAnsi="Times New Roman" w:cs="Times New Roman"/>
        </w:rPr>
        <w:t>має</w:t>
      </w:r>
      <w:proofErr w:type="spellEnd"/>
      <w:r w:rsidRPr="00FD1428">
        <w:rPr>
          <w:rFonts w:ascii="Times New Roman" w:hAnsi="Times New Roman" w:cs="Times New Roman"/>
        </w:rPr>
        <w:t xml:space="preserve"> негативного </w:t>
      </w:r>
      <w:proofErr w:type="spellStart"/>
      <w:r w:rsidRPr="00FD1428">
        <w:rPr>
          <w:rFonts w:ascii="Times New Roman" w:hAnsi="Times New Roman" w:cs="Times New Roman"/>
        </w:rPr>
        <w:t>впливу</w:t>
      </w:r>
      <w:proofErr w:type="spellEnd"/>
      <w:r w:rsidRPr="00FD1428">
        <w:rPr>
          <w:rFonts w:ascii="Times New Roman" w:hAnsi="Times New Roman" w:cs="Times New Roman"/>
        </w:rPr>
        <w:t xml:space="preserve"> на </w:t>
      </w:r>
      <w:proofErr w:type="spellStart"/>
      <w:r w:rsidRPr="00FD1428">
        <w:rPr>
          <w:rFonts w:ascii="Times New Roman" w:hAnsi="Times New Roman" w:cs="Times New Roman"/>
        </w:rPr>
        <w:t>навколишнє</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середовище</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технічні</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якісні</w:t>
      </w:r>
      <w:proofErr w:type="spellEnd"/>
      <w:r w:rsidRPr="00FD1428">
        <w:rPr>
          <w:rFonts w:ascii="Times New Roman" w:hAnsi="Times New Roman" w:cs="Times New Roman"/>
        </w:rPr>
        <w:t xml:space="preserve"> характеристики предмета </w:t>
      </w:r>
      <w:proofErr w:type="spellStart"/>
      <w:r w:rsidRPr="00FD1428">
        <w:rPr>
          <w:rFonts w:ascii="Times New Roman" w:hAnsi="Times New Roman" w:cs="Times New Roman"/>
        </w:rPr>
        <w:t>закупівлі</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відповідають</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встановленим</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законодавством</w:t>
      </w:r>
      <w:proofErr w:type="spellEnd"/>
      <w:r w:rsidRPr="00FD1428">
        <w:rPr>
          <w:rFonts w:ascii="Times New Roman" w:hAnsi="Times New Roman" w:cs="Times New Roman"/>
        </w:rPr>
        <w:t xml:space="preserve"> нормам </w:t>
      </w:r>
      <w:r w:rsidRPr="00FD1428">
        <w:rPr>
          <w:rFonts w:ascii="Times New Roman" w:hAnsi="Times New Roman" w:cs="Times New Roman"/>
          <w:noProof/>
          <w:u w:val="single"/>
        </w:rPr>
        <w:t>(надати гарантійний лист).</w:t>
      </w:r>
    </w:p>
    <w:p w14:paraId="340477A6" w14:textId="77777777" w:rsidR="00FD1428" w:rsidRPr="00FD1428" w:rsidRDefault="00FD1428" w:rsidP="00FD1428">
      <w:pPr>
        <w:pStyle w:val="a5"/>
        <w:numPr>
          <w:ilvl w:val="0"/>
          <w:numId w:val="15"/>
        </w:numPr>
        <w:tabs>
          <w:tab w:val="left" w:pos="284"/>
        </w:tabs>
        <w:spacing w:after="0" w:line="254" w:lineRule="auto"/>
        <w:ind w:left="0" w:firstLine="0"/>
        <w:jc w:val="both"/>
        <w:rPr>
          <w:rFonts w:ascii="Times New Roman" w:eastAsia="Arial" w:hAnsi="Times New Roman" w:cs="Times New Roman"/>
          <w:color w:val="000000"/>
          <w:lang w:val="uk-UA" w:eastAsia="ru-RU"/>
        </w:rPr>
      </w:pPr>
      <w:r w:rsidRPr="00FD1428">
        <w:rPr>
          <w:rFonts w:ascii="Times New Roman" w:eastAsia="Arial" w:hAnsi="Times New Roman" w:cs="Times New Roman"/>
          <w:color w:val="000000"/>
          <w:lang w:val="uk-UA" w:eastAsia="ru-RU"/>
        </w:rPr>
        <w:t>Товар постачається на умовах DDP Інкотермс-2010 протягом 20-ти робочих днів з дати укладення договору на адресу: 51500, Україна, Дніпропетровська область, Павлоградський район, м. Тернівка, вул. Героїв України, 29.</w:t>
      </w:r>
    </w:p>
    <w:p w14:paraId="2A6EEBB4" w14:textId="77777777" w:rsidR="00FD1428" w:rsidRPr="00FD1428" w:rsidRDefault="00FD1428" w:rsidP="00FD1428">
      <w:pPr>
        <w:pStyle w:val="1"/>
        <w:numPr>
          <w:ilvl w:val="0"/>
          <w:numId w:val="15"/>
        </w:numPr>
        <w:tabs>
          <w:tab w:val="left" w:pos="284"/>
        </w:tabs>
        <w:spacing w:line="240" w:lineRule="auto"/>
        <w:ind w:left="0" w:firstLine="0"/>
        <w:jc w:val="both"/>
        <w:rPr>
          <w:rFonts w:ascii="Times New Roman" w:eastAsia="Arial" w:hAnsi="Times New Roman" w:cs="Times New Roman"/>
          <w:lang w:val="uk-UA"/>
        </w:rPr>
      </w:pPr>
      <w:proofErr w:type="spellStart"/>
      <w:r w:rsidRPr="00FD1428">
        <w:rPr>
          <w:rFonts w:ascii="Times New Roman" w:hAnsi="Times New Roman" w:cs="Times New Roman"/>
        </w:rPr>
        <w:t>Замовник</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залишає</w:t>
      </w:r>
      <w:proofErr w:type="spellEnd"/>
      <w:r w:rsidRPr="00FD1428">
        <w:rPr>
          <w:rFonts w:ascii="Times New Roman" w:hAnsi="Times New Roman" w:cs="Times New Roman"/>
        </w:rPr>
        <w:t xml:space="preserve"> за собою право </w:t>
      </w:r>
      <w:proofErr w:type="spellStart"/>
      <w:r w:rsidRPr="00FD1428">
        <w:rPr>
          <w:rFonts w:ascii="Times New Roman" w:hAnsi="Times New Roman" w:cs="Times New Roman"/>
        </w:rPr>
        <w:t>зменшити</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кількість</w:t>
      </w:r>
      <w:proofErr w:type="spellEnd"/>
      <w:r w:rsidRPr="00FD1428">
        <w:rPr>
          <w:rFonts w:ascii="Times New Roman" w:hAnsi="Times New Roman" w:cs="Times New Roman"/>
        </w:rPr>
        <w:t xml:space="preserve"> товару </w:t>
      </w:r>
      <w:proofErr w:type="spellStart"/>
      <w:r w:rsidRPr="00FD1428">
        <w:rPr>
          <w:rFonts w:ascii="Times New Roman" w:hAnsi="Times New Roman" w:cs="Times New Roman"/>
        </w:rPr>
        <w:t>після</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укладання</w:t>
      </w:r>
      <w:proofErr w:type="spellEnd"/>
      <w:r w:rsidRPr="00FD1428">
        <w:rPr>
          <w:rFonts w:ascii="Times New Roman" w:hAnsi="Times New Roman" w:cs="Times New Roman"/>
        </w:rPr>
        <w:t xml:space="preserve"> договору у </w:t>
      </w:r>
      <w:proofErr w:type="spellStart"/>
      <w:r w:rsidRPr="00FD1428">
        <w:rPr>
          <w:rFonts w:ascii="Times New Roman" w:hAnsi="Times New Roman" w:cs="Times New Roman"/>
        </w:rPr>
        <w:t>разі</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зменшення</w:t>
      </w:r>
      <w:proofErr w:type="spellEnd"/>
      <w:r w:rsidRPr="00FD1428">
        <w:rPr>
          <w:rFonts w:ascii="Times New Roman" w:hAnsi="Times New Roman" w:cs="Times New Roman"/>
        </w:rPr>
        <w:t xml:space="preserve"> бюджетного </w:t>
      </w:r>
      <w:proofErr w:type="spellStart"/>
      <w:r w:rsidRPr="00FD1428">
        <w:rPr>
          <w:rFonts w:ascii="Times New Roman" w:hAnsi="Times New Roman" w:cs="Times New Roman"/>
        </w:rPr>
        <w:t>фінансування</w:t>
      </w:r>
      <w:proofErr w:type="spellEnd"/>
      <w:r w:rsidRPr="00FD1428">
        <w:rPr>
          <w:rFonts w:ascii="Times New Roman" w:hAnsi="Times New Roman" w:cs="Times New Roman"/>
        </w:rPr>
        <w:t>.</w:t>
      </w:r>
    </w:p>
    <w:p w14:paraId="7C552E68" w14:textId="77777777" w:rsidR="00FD1428" w:rsidRPr="00FD1428" w:rsidRDefault="00FD1428" w:rsidP="00FD1428">
      <w:pPr>
        <w:pStyle w:val="1"/>
        <w:numPr>
          <w:ilvl w:val="0"/>
          <w:numId w:val="15"/>
        </w:numPr>
        <w:tabs>
          <w:tab w:val="left" w:pos="426"/>
        </w:tabs>
        <w:spacing w:line="240" w:lineRule="auto"/>
        <w:ind w:left="0" w:firstLine="0"/>
        <w:jc w:val="both"/>
        <w:rPr>
          <w:rFonts w:ascii="Times New Roman" w:hAnsi="Times New Roman" w:cs="Times New Roman"/>
        </w:rPr>
      </w:pPr>
      <w:r w:rsidRPr="00FD1428">
        <w:rPr>
          <w:rFonts w:ascii="Times New Roman" w:hAnsi="Times New Roman" w:cs="Times New Roman"/>
        </w:rPr>
        <w:t xml:space="preserve"> При </w:t>
      </w:r>
      <w:proofErr w:type="spellStart"/>
      <w:r w:rsidRPr="00FD1428">
        <w:rPr>
          <w:rFonts w:ascii="Times New Roman" w:hAnsi="Times New Roman" w:cs="Times New Roman"/>
        </w:rPr>
        <w:t>поставці</w:t>
      </w:r>
      <w:proofErr w:type="spellEnd"/>
      <w:r w:rsidRPr="00FD1428">
        <w:rPr>
          <w:rFonts w:ascii="Times New Roman" w:hAnsi="Times New Roman" w:cs="Times New Roman"/>
        </w:rPr>
        <w:t xml:space="preserve"> Товару </w:t>
      </w:r>
      <w:proofErr w:type="spellStart"/>
      <w:r w:rsidRPr="00FD1428">
        <w:rPr>
          <w:rFonts w:ascii="Times New Roman" w:hAnsi="Times New Roman" w:cs="Times New Roman"/>
        </w:rPr>
        <w:t>необхідно</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надавати</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гарантії</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якості</w:t>
      </w:r>
      <w:proofErr w:type="spellEnd"/>
      <w:r w:rsidRPr="00FD1428">
        <w:rPr>
          <w:rFonts w:ascii="Times New Roman" w:hAnsi="Times New Roman" w:cs="Times New Roman"/>
        </w:rPr>
        <w:t xml:space="preserve"> товару, а </w:t>
      </w:r>
      <w:proofErr w:type="spellStart"/>
      <w:r w:rsidRPr="00FD1428">
        <w:rPr>
          <w:rFonts w:ascii="Times New Roman" w:hAnsi="Times New Roman" w:cs="Times New Roman"/>
        </w:rPr>
        <w:t>саме</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кожну</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партію</w:t>
      </w:r>
      <w:proofErr w:type="spellEnd"/>
      <w:r w:rsidRPr="00FD1428">
        <w:rPr>
          <w:rFonts w:ascii="Times New Roman" w:hAnsi="Times New Roman" w:cs="Times New Roman"/>
        </w:rPr>
        <w:t xml:space="preserve"> Товару повинен </w:t>
      </w:r>
      <w:proofErr w:type="spellStart"/>
      <w:r w:rsidRPr="00FD1428">
        <w:rPr>
          <w:rFonts w:ascii="Times New Roman" w:hAnsi="Times New Roman" w:cs="Times New Roman"/>
        </w:rPr>
        <w:t>супроводжувати</w:t>
      </w:r>
      <w:proofErr w:type="spellEnd"/>
      <w:r w:rsidRPr="00FD1428">
        <w:rPr>
          <w:rFonts w:ascii="Times New Roman" w:hAnsi="Times New Roman" w:cs="Times New Roman"/>
        </w:rPr>
        <w:t xml:space="preserve"> документ про </w:t>
      </w:r>
      <w:proofErr w:type="spellStart"/>
      <w:r w:rsidRPr="00FD1428">
        <w:rPr>
          <w:rFonts w:ascii="Times New Roman" w:hAnsi="Times New Roman" w:cs="Times New Roman"/>
        </w:rPr>
        <w:t>якість</w:t>
      </w:r>
      <w:proofErr w:type="spellEnd"/>
      <w:r w:rsidRPr="00FD1428">
        <w:rPr>
          <w:rFonts w:ascii="Times New Roman" w:hAnsi="Times New Roman" w:cs="Times New Roman"/>
        </w:rPr>
        <w:t xml:space="preserve">, та </w:t>
      </w:r>
      <w:proofErr w:type="spellStart"/>
      <w:r w:rsidRPr="00FD1428">
        <w:rPr>
          <w:rFonts w:ascii="Times New Roman" w:hAnsi="Times New Roman" w:cs="Times New Roman"/>
        </w:rPr>
        <w:t>відповідність</w:t>
      </w:r>
      <w:proofErr w:type="spellEnd"/>
      <w:r w:rsidRPr="00FD1428">
        <w:rPr>
          <w:rFonts w:ascii="Times New Roman" w:hAnsi="Times New Roman" w:cs="Times New Roman"/>
        </w:rPr>
        <w:t xml:space="preserve"> ДСТУ (</w:t>
      </w:r>
      <w:proofErr w:type="spellStart"/>
      <w:r w:rsidRPr="00FD1428">
        <w:rPr>
          <w:rFonts w:ascii="Times New Roman" w:hAnsi="Times New Roman" w:cs="Times New Roman"/>
        </w:rPr>
        <w:t>надати</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копію</w:t>
      </w:r>
      <w:proofErr w:type="spellEnd"/>
      <w:r w:rsidRPr="00FD1428">
        <w:rPr>
          <w:rFonts w:ascii="Times New Roman" w:hAnsi="Times New Roman" w:cs="Times New Roman"/>
        </w:rPr>
        <w:t xml:space="preserve"> паспорту </w:t>
      </w:r>
      <w:proofErr w:type="spellStart"/>
      <w:r w:rsidRPr="00FD1428">
        <w:rPr>
          <w:rFonts w:ascii="Times New Roman" w:hAnsi="Times New Roman" w:cs="Times New Roman"/>
        </w:rPr>
        <w:t>якості</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сертифікату</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відповідності</w:t>
      </w:r>
      <w:proofErr w:type="spellEnd"/>
      <w:r w:rsidRPr="00FD1428">
        <w:rPr>
          <w:rFonts w:ascii="Times New Roman" w:hAnsi="Times New Roman" w:cs="Times New Roman"/>
        </w:rPr>
        <w:t xml:space="preserve"> та </w:t>
      </w:r>
      <w:proofErr w:type="spellStart"/>
      <w:r w:rsidRPr="00FD1428">
        <w:rPr>
          <w:rFonts w:ascii="Times New Roman" w:hAnsi="Times New Roman" w:cs="Times New Roman"/>
        </w:rPr>
        <w:t>інше</w:t>
      </w:r>
      <w:proofErr w:type="spellEnd"/>
      <w:r w:rsidRPr="00FD1428">
        <w:rPr>
          <w:rFonts w:ascii="Times New Roman" w:hAnsi="Times New Roman" w:cs="Times New Roman"/>
        </w:rPr>
        <w:t>)</w:t>
      </w:r>
      <w:r w:rsidRPr="00FD1428">
        <w:rPr>
          <w:rFonts w:ascii="Times New Roman" w:hAnsi="Times New Roman" w:cs="Times New Roman"/>
          <w:noProof/>
        </w:rPr>
        <w:t>.</w:t>
      </w:r>
    </w:p>
    <w:p w14:paraId="6AE239B3" w14:textId="77777777" w:rsidR="00FD1428" w:rsidRPr="00FD1428" w:rsidRDefault="00FD1428" w:rsidP="00FD1428">
      <w:pPr>
        <w:pStyle w:val="1"/>
        <w:numPr>
          <w:ilvl w:val="0"/>
          <w:numId w:val="15"/>
        </w:numPr>
        <w:tabs>
          <w:tab w:val="left" w:pos="284"/>
        </w:tabs>
        <w:spacing w:line="240" w:lineRule="auto"/>
        <w:ind w:left="0" w:firstLine="0"/>
        <w:jc w:val="both"/>
        <w:rPr>
          <w:rFonts w:ascii="Times New Roman" w:hAnsi="Times New Roman" w:cs="Times New Roman"/>
        </w:rPr>
      </w:pPr>
      <w:proofErr w:type="spellStart"/>
      <w:r w:rsidRPr="00FD1428">
        <w:rPr>
          <w:rFonts w:ascii="Times New Roman" w:hAnsi="Times New Roman" w:cs="Times New Roman"/>
        </w:rPr>
        <w:t>Ціна</w:t>
      </w:r>
      <w:proofErr w:type="spellEnd"/>
      <w:r w:rsidRPr="00FD1428">
        <w:rPr>
          <w:rFonts w:ascii="Times New Roman" w:hAnsi="Times New Roman" w:cs="Times New Roman"/>
        </w:rPr>
        <w:t xml:space="preserve"> на товар </w:t>
      </w:r>
      <w:proofErr w:type="spellStart"/>
      <w:r w:rsidRPr="00FD1428">
        <w:rPr>
          <w:rFonts w:ascii="Times New Roman" w:hAnsi="Times New Roman" w:cs="Times New Roman"/>
        </w:rPr>
        <w:t>має</w:t>
      </w:r>
      <w:proofErr w:type="spellEnd"/>
      <w:r w:rsidRPr="00FD1428">
        <w:rPr>
          <w:rFonts w:ascii="Times New Roman" w:hAnsi="Times New Roman" w:cs="Times New Roman"/>
        </w:rPr>
        <w:t xml:space="preserve"> бути </w:t>
      </w:r>
      <w:proofErr w:type="spellStart"/>
      <w:r w:rsidRPr="00FD1428">
        <w:rPr>
          <w:rFonts w:ascii="Times New Roman" w:hAnsi="Times New Roman" w:cs="Times New Roman"/>
        </w:rPr>
        <w:t>визначена</w:t>
      </w:r>
      <w:proofErr w:type="spellEnd"/>
      <w:r w:rsidRPr="00FD1428">
        <w:rPr>
          <w:rFonts w:ascii="Times New Roman" w:hAnsi="Times New Roman" w:cs="Times New Roman"/>
        </w:rPr>
        <w:t xml:space="preserve"> з </w:t>
      </w:r>
      <w:proofErr w:type="spellStart"/>
      <w:r w:rsidRPr="00FD1428">
        <w:rPr>
          <w:rFonts w:ascii="Times New Roman" w:hAnsi="Times New Roman" w:cs="Times New Roman"/>
        </w:rPr>
        <w:t>урахуванням</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податків</w:t>
      </w:r>
      <w:proofErr w:type="spellEnd"/>
      <w:r w:rsidRPr="00FD1428">
        <w:rPr>
          <w:rFonts w:ascii="Times New Roman" w:hAnsi="Times New Roman" w:cs="Times New Roman"/>
        </w:rPr>
        <w:t xml:space="preserve"> і </w:t>
      </w:r>
      <w:proofErr w:type="spellStart"/>
      <w:r w:rsidRPr="00FD1428">
        <w:rPr>
          <w:rFonts w:ascii="Times New Roman" w:hAnsi="Times New Roman" w:cs="Times New Roman"/>
        </w:rPr>
        <w:t>зборів</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що</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сплачуються</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або</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мають</w:t>
      </w:r>
      <w:proofErr w:type="spellEnd"/>
      <w:r w:rsidRPr="00FD1428">
        <w:rPr>
          <w:rFonts w:ascii="Times New Roman" w:hAnsi="Times New Roman" w:cs="Times New Roman"/>
        </w:rPr>
        <w:t xml:space="preserve"> бути </w:t>
      </w:r>
      <w:proofErr w:type="spellStart"/>
      <w:r w:rsidRPr="00FD1428">
        <w:rPr>
          <w:rFonts w:ascii="Times New Roman" w:hAnsi="Times New Roman" w:cs="Times New Roman"/>
        </w:rPr>
        <w:t>сплачені</w:t>
      </w:r>
      <w:proofErr w:type="spellEnd"/>
      <w:r w:rsidRPr="00FD1428">
        <w:rPr>
          <w:rFonts w:ascii="Times New Roman" w:hAnsi="Times New Roman" w:cs="Times New Roman"/>
        </w:rPr>
        <w:t xml:space="preserve">, а </w:t>
      </w:r>
      <w:proofErr w:type="spellStart"/>
      <w:r w:rsidRPr="00FD1428">
        <w:rPr>
          <w:rFonts w:ascii="Times New Roman" w:hAnsi="Times New Roman" w:cs="Times New Roman"/>
        </w:rPr>
        <w:t>також</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інших</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витрат</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визначених</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законодавством</w:t>
      </w:r>
      <w:proofErr w:type="spellEnd"/>
      <w:r w:rsidRPr="00FD1428">
        <w:rPr>
          <w:rFonts w:ascii="Times New Roman" w:hAnsi="Times New Roman" w:cs="Times New Roman"/>
        </w:rPr>
        <w:t xml:space="preserve"> </w:t>
      </w:r>
      <w:proofErr w:type="gramStart"/>
      <w:r w:rsidRPr="00FD1428">
        <w:rPr>
          <w:rFonts w:ascii="Times New Roman" w:hAnsi="Times New Roman" w:cs="Times New Roman"/>
        </w:rPr>
        <w:t>для товару</w:t>
      </w:r>
      <w:proofErr w:type="gramEnd"/>
      <w:r w:rsidRPr="00FD1428">
        <w:rPr>
          <w:rFonts w:ascii="Times New Roman" w:hAnsi="Times New Roman" w:cs="Times New Roman"/>
        </w:rPr>
        <w:t xml:space="preserve"> </w:t>
      </w:r>
      <w:proofErr w:type="spellStart"/>
      <w:r w:rsidRPr="00FD1428">
        <w:rPr>
          <w:rFonts w:ascii="Times New Roman" w:hAnsi="Times New Roman" w:cs="Times New Roman"/>
        </w:rPr>
        <w:t>даного</w:t>
      </w:r>
      <w:proofErr w:type="spellEnd"/>
      <w:r w:rsidRPr="00FD1428">
        <w:rPr>
          <w:rFonts w:ascii="Times New Roman" w:hAnsi="Times New Roman" w:cs="Times New Roman"/>
        </w:rPr>
        <w:t xml:space="preserve"> виду, </w:t>
      </w:r>
      <w:proofErr w:type="spellStart"/>
      <w:r w:rsidRPr="00FD1428">
        <w:rPr>
          <w:rFonts w:ascii="Times New Roman" w:hAnsi="Times New Roman" w:cs="Times New Roman"/>
        </w:rPr>
        <w:t>транспортні</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витрати</w:t>
      </w:r>
      <w:proofErr w:type="spellEnd"/>
      <w:r w:rsidRPr="00FD1428">
        <w:rPr>
          <w:rFonts w:ascii="Times New Roman" w:hAnsi="Times New Roman" w:cs="Times New Roman"/>
        </w:rPr>
        <w:t xml:space="preserve"> на доставку товару (</w:t>
      </w:r>
      <w:proofErr w:type="spellStart"/>
      <w:r w:rsidRPr="00FD1428">
        <w:rPr>
          <w:rFonts w:ascii="Times New Roman" w:hAnsi="Times New Roman" w:cs="Times New Roman"/>
        </w:rPr>
        <w:t>власним</w:t>
      </w:r>
      <w:proofErr w:type="spellEnd"/>
      <w:r w:rsidRPr="00FD1428">
        <w:rPr>
          <w:rFonts w:ascii="Times New Roman" w:hAnsi="Times New Roman" w:cs="Times New Roman"/>
        </w:rPr>
        <w:t xml:space="preserve"> транспортом </w:t>
      </w:r>
      <w:proofErr w:type="spellStart"/>
      <w:r w:rsidRPr="00FD1428">
        <w:rPr>
          <w:rFonts w:ascii="Times New Roman" w:hAnsi="Times New Roman" w:cs="Times New Roman"/>
        </w:rPr>
        <w:t>постачальника</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або</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підприємством-перевізником</w:t>
      </w:r>
      <w:proofErr w:type="spellEnd"/>
      <w:r w:rsidRPr="00FD1428">
        <w:rPr>
          <w:rFonts w:ascii="Times New Roman" w:hAnsi="Times New Roman" w:cs="Times New Roman"/>
        </w:rPr>
        <w:t>).</w:t>
      </w:r>
    </w:p>
    <w:p w14:paraId="03CC73DA" w14:textId="77777777" w:rsidR="00FD1428" w:rsidRPr="00FD1428" w:rsidRDefault="00FD1428" w:rsidP="00FD1428">
      <w:pPr>
        <w:pStyle w:val="a5"/>
        <w:numPr>
          <w:ilvl w:val="0"/>
          <w:numId w:val="15"/>
        </w:numPr>
        <w:tabs>
          <w:tab w:val="left" w:pos="284"/>
        </w:tabs>
        <w:suppressAutoHyphens/>
        <w:spacing w:after="0" w:line="240" w:lineRule="auto"/>
        <w:ind w:left="0" w:firstLine="0"/>
        <w:jc w:val="both"/>
        <w:rPr>
          <w:rFonts w:ascii="Times New Roman" w:eastAsia="Calibri" w:hAnsi="Times New Roman" w:cs="Times New Roman"/>
          <w:noProof/>
          <w:u w:val="single"/>
          <w:lang w:val="uk-UA" w:eastAsia="ru-RU"/>
        </w:rPr>
      </w:pPr>
      <w:r w:rsidRPr="00FD1428">
        <w:rPr>
          <w:rFonts w:ascii="Times New Roman" w:hAnsi="Times New Roman" w:cs="Times New Roman"/>
          <w:bCs/>
          <w:lang w:val="uk-UA"/>
        </w:rPr>
        <w:t xml:space="preserve"> </w:t>
      </w:r>
      <w:r w:rsidRPr="00FD1428">
        <w:rPr>
          <w:rFonts w:ascii="Times New Roman" w:hAnsi="Times New Roman" w:cs="Times New Roman"/>
          <w:b/>
          <w:bCs/>
          <w:lang w:val="uk-UA"/>
        </w:rPr>
        <w:t>Умови оплати:</w:t>
      </w:r>
      <w:r w:rsidRPr="00FD1428">
        <w:rPr>
          <w:rFonts w:ascii="Times New Roman" w:hAnsi="Times New Roman" w:cs="Times New Roman"/>
          <w:bCs/>
          <w:lang w:val="uk-UA"/>
        </w:rPr>
        <w:t xml:space="preserve"> </w:t>
      </w:r>
      <w:r w:rsidRPr="00FD1428">
        <w:rPr>
          <w:rFonts w:ascii="Times New Roman" w:hAnsi="Times New Roman" w:cs="Times New Roman"/>
          <w:lang w:val="uk-UA"/>
        </w:rPr>
        <w:t>Замовник сплачує Учаснику на його</w:t>
      </w:r>
      <w:r w:rsidRPr="00FD1428">
        <w:rPr>
          <w:rFonts w:ascii="Times New Roman" w:hAnsi="Times New Roman" w:cs="Times New Roman"/>
          <w:shd w:val="clear" w:color="auto" w:fill="FFFFFF"/>
          <w:lang w:val="uk-UA"/>
        </w:rPr>
        <w:t xml:space="preserve"> розрахунковий рахунок </w:t>
      </w:r>
      <w:r w:rsidRPr="00FD1428">
        <w:rPr>
          <w:rFonts w:ascii="Times New Roman" w:hAnsi="Times New Roman" w:cs="Times New Roman"/>
          <w:lang w:val="uk-UA"/>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5585345B" w14:textId="77777777" w:rsidR="00FD1428" w:rsidRPr="00FD1428" w:rsidRDefault="00FD1428" w:rsidP="00FD1428">
      <w:pPr>
        <w:pStyle w:val="1"/>
        <w:numPr>
          <w:ilvl w:val="0"/>
          <w:numId w:val="15"/>
        </w:numPr>
        <w:tabs>
          <w:tab w:val="left" w:pos="426"/>
        </w:tabs>
        <w:spacing w:line="240" w:lineRule="auto"/>
        <w:ind w:left="0" w:firstLine="0"/>
        <w:jc w:val="both"/>
        <w:rPr>
          <w:rFonts w:ascii="Times New Roman" w:eastAsia="Arial" w:hAnsi="Times New Roman" w:cs="Times New Roman"/>
          <w:lang w:val="uk-UA"/>
        </w:rPr>
      </w:pPr>
      <w:proofErr w:type="spellStart"/>
      <w:r w:rsidRPr="00FD1428">
        <w:rPr>
          <w:rFonts w:ascii="Times New Roman" w:hAnsi="Times New Roman" w:cs="Times New Roman"/>
        </w:rPr>
        <w:t>Учасник</w:t>
      </w:r>
      <w:proofErr w:type="spellEnd"/>
      <w:r w:rsidRPr="00FD1428">
        <w:rPr>
          <w:rFonts w:ascii="Times New Roman" w:hAnsi="Times New Roman" w:cs="Times New Roman"/>
        </w:rPr>
        <w:t xml:space="preserve"> повинен </w:t>
      </w:r>
      <w:proofErr w:type="spellStart"/>
      <w:r w:rsidRPr="00FD1428">
        <w:rPr>
          <w:rFonts w:ascii="Times New Roman" w:hAnsi="Times New Roman" w:cs="Times New Roman"/>
        </w:rPr>
        <w:t>надати</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інформацію</w:t>
      </w:r>
      <w:proofErr w:type="spellEnd"/>
      <w:r w:rsidRPr="00FD1428">
        <w:rPr>
          <w:rFonts w:ascii="Times New Roman" w:hAnsi="Times New Roman" w:cs="Times New Roman"/>
        </w:rPr>
        <w:t xml:space="preserve"> про </w:t>
      </w:r>
      <w:proofErr w:type="spellStart"/>
      <w:r w:rsidRPr="00FD1428">
        <w:rPr>
          <w:rFonts w:ascii="Times New Roman" w:hAnsi="Times New Roman" w:cs="Times New Roman"/>
        </w:rPr>
        <w:t>підприємство-виробника</w:t>
      </w:r>
      <w:proofErr w:type="spellEnd"/>
      <w:r w:rsidRPr="00FD1428">
        <w:rPr>
          <w:rFonts w:ascii="Times New Roman" w:hAnsi="Times New Roman" w:cs="Times New Roman"/>
        </w:rPr>
        <w:t xml:space="preserve"> Товару (</w:t>
      </w:r>
      <w:proofErr w:type="spellStart"/>
      <w:r w:rsidRPr="00FD1428">
        <w:rPr>
          <w:rFonts w:ascii="Times New Roman" w:hAnsi="Times New Roman" w:cs="Times New Roman"/>
        </w:rPr>
        <w:t>найменування</w:t>
      </w:r>
      <w:proofErr w:type="spellEnd"/>
      <w:r w:rsidRPr="00FD1428">
        <w:rPr>
          <w:rFonts w:ascii="Times New Roman" w:hAnsi="Times New Roman" w:cs="Times New Roman"/>
        </w:rPr>
        <w:t xml:space="preserve"> та </w:t>
      </w:r>
      <w:proofErr w:type="spellStart"/>
      <w:r w:rsidRPr="00FD1428">
        <w:rPr>
          <w:rFonts w:ascii="Times New Roman" w:hAnsi="Times New Roman" w:cs="Times New Roman"/>
        </w:rPr>
        <w:t>його</w:t>
      </w:r>
      <w:proofErr w:type="spellEnd"/>
      <w:r w:rsidRPr="00FD1428">
        <w:rPr>
          <w:rFonts w:ascii="Times New Roman" w:hAnsi="Times New Roman" w:cs="Times New Roman"/>
        </w:rPr>
        <w:t xml:space="preserve"> адреса), </w:t>
      </w:r>
      <w:proofErr w:type="spellStart"/>
      <w:r w:rsidRPr="00FD1428">
        <w:rPr>
          <w:rFonts w:ascii="Times New Roman" w:hAnsi="Times New Roman" w:cs="Times New Roman"/>
        </w:rPr>
        <w:t>якщо</w:t>
      </w:r>
      <w:proofErr w:type="spellEnd"/>
      <w:r w:rsidRPr="00FD1428">
        <w:rPr>
          <w:rFonts w:ascii="Times New Roman" w:hAnsi="Times New Roman" w:cs="Times New Roman"/>
        </w:rPr>
        <w:t xml:space="preserve"> </w:t>
      </w:r>
      <w:proofErr w:type="spellStart"/>
      <w:r w:rsidRPr="00FD1428">
        <w:rPr>
          <w:rFonts w:ascii="Times New Roman" w:hAnsi="Times New Roman" w:cs="Times New Roman"/>
        </w:rPr>
        <w:t>він</w:t>
      </w:r>
      <w:proofErr w:type="spellEnd"/>
      <w:r w:rsidRPr="00FD1428">
        <w:rPr>
          <w:rFonts w:ascii="Times New Roman" w:hAnsi="Times New Roman" w:cs="Times New Roman"/>
        </w:rPr>
        <w:t xml:space="preserve"> не є </w:t>
      </w:r>
      <w:proofErr w:type="spellStart"/>
      <w:r w:rsidRPr="00FD1428">
        <w:rPr>
          <w:rFonts w:ascii="Times New Roman" w:hAnsi="Times New Roman" w:cs="Times New Roman"/>
        </w:rPr>
        <w:t>виробником</w:t>
      </w:r>
      <w:proofErr w:type="spellEnd"/>
      <w:r w:rsidRPr="00FD1428">
        <w:rPr>
          <w:rFonts w:ascii="Times New Roman" w:hAnsi="Times New Roman" w:cs="Times New Roman"/>
        </w:rPr>
        <w:t>.</w:t>
      </w:r>
    </w:p>
    <w:p w14:paraId="72366FCE" w14:textId="77777777" w:rsidR="00FD1428" w:rsidRPr="00FD1428" w:rsidRDefault="00FD1428" w:rsidP="00FD1428">
      <w:pPr>
        <w:spacing w:after="0" w:line="240" w:lineRule="auto"/>
        <w:jc w:val="right"/>
        <w:rPr>
          <w:rFonts w:ascii="Times New Roman" w:eastAsia="Arial" w:hAnsi="Times New Roman" w:cs="Times New Roman"/>
          <w:bCs/>
          <w:i/>
        </w:rPr>
      </w:pPr>
      <w:r w:rsidRPr="00FD1428">
        <w:rPr>
          <w:rFonts w:ascii="Times New Roman" w:eastAsia="Arial" w:hAnsi="Times New Roman" w:cs="Times New Roman"/>
          <w:bCs/>
          <w:i/>
        </w:rPr>
        <w:t>Таблиця 3</w:t>
      </w:r>
    </w:p>
    <w:tbl>
      <w:tblPr>
        <w:tblW w:w="9210" w:type="dxa"/>
        <w:jc w:val="center"/>
        <w:tblBorders>
          <w:insideH w:val="nil"/>
          <w:insideV w:val="nil"/>
        </w:tblBorders>
        <w:tblLayout w:type="fixed"/>
        <w:tblLook w:val="0600" w:firstRow="0" w:lastRow="0" w:firstColumn="0" w:lastColumn="0" w:noHBand="1" w:noVBand="1"/>
      </w:tblPr>
      <w:tblGrid>
        <w:gridCol w:w="592"/>
        <w:gridCol w:w="2054"/>
        <w:gridCol w:w="1739"/>
        <w:gridCol w:w="1709"/>
        <w:gridCol w:w="1274"/>
        <w:gridCol w:w="1842"/>
      </w:tblGrid>
      <w:tr w:rsidR="00FD1428" w:rsidRPr="00FD1428" w14:paraId="6AE8889E" w14:textId="77777777" w:rsidTr="00FD1428">
        <w:trPr>
          <w:trHeight w:val="688"/>
          <w:jc w:val="center"/>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C2F7E"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 з/п</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A66BFC7"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Найменування запропонованого товару</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2D80850"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rPr>
              <w:t>Виробник товару*</w:t>
            </w: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4C3C8CA"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Країна походження товару**</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5FAE486"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Кількість</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51D94F6"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hAnsi="Times New Roman" w:cs="Times New Roman"/>
                <w:bCs/>
              </w:rPr>
              <w:t>Одиниця виміру</w:t>
            </w:r>
          </w:p>
        </w:tc>
      </w:tr>
      <w:tr w:rsidR="00FD1428" w:rsidRPr="00FD1428" w14:paraId="42D0F778" w14:textId="77777777" w:rsidTr="00FD1428">
        <w:trPr>
          <w:trHeight w:val="278"/>
          <w:jc w:val="center"/>
        </w:trPr>
        <w:tc>
          <w:tcPr>
            <w:tcW w:w="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DFAC6" w14:textId="77777777" w:rsidR="00FD1428" w:rsidRPr="00FD1428" w:rsidRDefault="00FD1428">
            <w:pPr>
              <w:spacing w:after="0" w:line="240" w:lineRule="auto"/>
              <w:jc w:val="center"/>
              <w:rPr>
                <w:rFonts w:ascii="Times New Roman" w:eastAsia="Times New Roman" w:hAnsi="Times New Roman" w:cs="Times New Roman"/>
                <w:highlight w:val="white"/>
              </w:rPr>
            </w:pPr>
            <w:r w:rsidRPr="00FD1428">
              <w:rPr>
                <w:rFonts w:ascii="Times New Roman" w:eastAsia="Times New Roman" w:hAnsi="Times New Roman" w:cs="Times New Roman"/>
                <w:highlight w:val="white"/>
              </w:rPr>
              <w:t>1.</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1A74FD"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06FFE0"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17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318DA"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D5349" w14:textId="77777777" w:rsidR="00FD1428" w:rsidRPr="00FD1428" w:rsidRDefault="00FD1428">
            <w:pPr>
              <w:spacing w:after="0" w:line="240" w:lineRule="auto"/>
              <w:jc w:val="center"/>
              <w:rPr>
                <w:rFonts w:ascii="Times New Roman" w:eastAsia="Times New Roman" w:hAnsi="Times New Roman" w:cs="Times New Roman"/>
                <w:highlight w:val="white"/>
              </w:rPr>
            </w:pP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E10D88" w14:textId="77777777" w:rsidR="00FD1428" w:rsidRPr="00FD1428" w:rsidRDefault="00FD1428">
            <w:pPr>
              <w:spacing w:after="0" w:line="240" w:lineRule="auto"/>
              <w:jc w:val="center"/>
              <w:rPr>
                <w:rFonts w:ascii="Times New Roman" w:eastAsia="Times New Roman" w:hAnsi="Times New Roman" w:cs="Times New Roman"/>
                <w:highlight w:val="white"/>
              </w:rPr>
            </w:pPr>
          </w:p>
        </w:tc>
      </w:tr>
    </w:tbl>
    <w:p w14:paraId="65B280FF" w14:textId="77777777" w:rsidR="00FD1428" w:rsidRPr="00FD1428" w:rsidRDefault="00FD1428" w:rsidP="00FD1428">
      <w:pPr>
        <w:spacing w:after="0" w:line="240" w:lineRule="auto"/>
        <w:ind w:firstLine="283"/>
        <w:jc w:val="both"/>
        <w:rPr>
          <w:rFonts w:ascii="Times New Roman" w:eastAsia="Times New Roman" w:hAnsi="Times New Roman" w:cs="Times New Roman"/>
          <w:i/>
        </w:rPr>
      </w:pPr>
      <w:r w:rsidRPr="00FD1428">
        <w:rPr>
          <w:rFonts w:ascii="Times New Roman" w:eastAsia="Times New Roman" w:hAnsi="Times New Roman" w:cs="Times New Roman"/>
          <w:i/>
        </w:rPr>
        <w:t>* Зазначається учасником найменування виробника із зазначенням організаційно-правової форми (товариство з обмеженою відповідальністю, приватне підприємство тощо).</w:t>
      </w:r>
    </w:p>
    <w:p w14:paraId="0C0B9EA4" w14:textId="77777777" w:rsidR="00FD1428" w:rsidRPr="00FD1428" w:rsidRDefault="00FD1428" w:rsidP="00FD1428">
      <w:pPr>
        <w:spacing w:after="0" w:line="240" w:lineRule="auto"/>
        <w:ind w:firstLine="283"/>
        <w:jc w:val="both"/>
        <w:rPr>
          <w:rFonts w:ascii="Times New Roman" w:eastAsia="Calibri" w:hAnsi="Times New Roman" w:cs="Times New Roman"/>
          <w:b/>
          <w:i/>
          <w:lang w:eastAsia="uk-UA"/>
        </w:rPr>
      </w:pPr>
      <w:r w:rsidRPr="00FD1428">
        <w:rPr>
          <w:rFonts w:ascii="Times New Roman" w:eastAsia="Times New Roman" w:hAnsi="Times New Roman" w:cs="Times New Roman"/>
          <w:i/>
        </w:rPr>
        <w:t xml:space="preserve">** Країною походження товару вважається країна, у якій товар був повністю вироблений або підданий достатній переробці відповідно до критеріїв, встановлених Митним кодексом України. </w:t>
      </w:r>
    </w:p>
    <w:p w14:paraId="3FDBE1D7" w14:textId="6B953BFF" w:rsidR="006B2650" w:rsidRPr="00FD1428" w:rsidRDefault="00FD1428" w:rsidP="00FD1428">
      <w:pPr>
        <w:suppressAutoHyphens/>
        <w:spacing w:after="0" w:line="240" w:lineRule="auto"/>
        <w:rPr>
          <w:rFonts w:ascii="Times New Roman" w:hAnsi="Times New Roman" w:cs="Times New Roman"/>
          <w:b/>
          <w:caps/>
          <w:noProof/>
          <w:lang w:eastAsia="ru-RU"/>
        </w:rPr>
      </w:pPr>
      <w:r w:rsidRPr="00FD1428">
        <w:rPr>
          <w:rFonts w:ascii="Times New Roman" w:hAnsi="Times New Roman" w:cs="Times New Roman"/>
          <w:b/>
          <w:i/>
          <w:lang w:eastAsia="uk-UA"/>
        </w:rPr>
        <w:t xml:space="preserve">Примітка: </w:t>
      </w:r>
      <w:r w:rsidRPr="00FD1428">
        <w:rPr>
          <w:rFonts w:ascii="Times New Roman" w:hAnsi="Times New Roman" w:cs="Times New Roman"/>
          <w:i/>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w:t>
      </w:r>
      <w:r w:rsidRPr="00FD1428">
        <w:rPr>
          <w:rFonts w:ascii="Times New Roman" w:hAnsi="Times New Roman" w:cs="Times New Roman"/>
          <w:b/>
          <w:i/>
          <w:lang w:eastAsia="uk-UA"/>
        </w:rPr>
        <w:t>«або еквівалент</w:t>
      </w:r>
      <w:r w:rsidRPr="00FD1428">
        <w:rPr>
          <w:rFonts w:ascii="Times New Roman" w:hAnsi="Times New Roman" w:cs="Times New Roman"/>
          <w:i/>
          <w:lang w:eastAsia="uk-UA"/>
        </w:rPr>
        <w:t>»</w:t>
      </w:r>
    </w:p>
    <w:sectPr w:rsidR="006B2650" w:rsidRPr="00FD1428" w:rsidSect="00E556C2">
      <w:pgSz w:w="11906" w:h="16838"/>
      <w:pgMar w:top="680"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100A9CDC"/>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b w:val="0"/>
        <w:i w:val="0"/>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81349C"/>
    <w:multiLevelType w:val="multilevel"/>
    <w:tmpl w:val="23BEB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B823A63"/>
    <w:multiLevelType w:val="hybridMultilevel"/>
    <w:tmpl w:val="3AEE131C"/>
    <w:lvl w:ilvl="0" w:tplc="0122D0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8786537">
    <w:abstractNumId w:val="6"/>
  </w:num>
  <w:num w:numId="2" w16cid:durableId="14855090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718417">
    <w:abstractNumId w:val="2"/>
  </w:num>
  <w:num w:numId="4" w16cid:durableId="1862664494">
    <w:abstractNumId w:val="3"/>
  </w:num>
  <w:num w:numId="5" w16cid:durableId="1926574617">
    <w:abstractNumId w:val="7"/>
  </w:num>
  <w:num w:numId="6" w16cid:durableId="509683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346725">
    <w:abstractNumId w:val="8"/>
  </w:num>
  <w:num w:numId="8" w16cid:durableId="149310790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5151776">
    <w:abstractNumId w:val="1"/>
  </w:num>
  <w:num w:numId="10" w16cid:durableId="1305812704">
    <w:abstractNumId w:val="0"/>
  </w:num>
  <w:num w:numId="11" w16cid:durableId="734743389">
    <w:abstractNumId w:val="5"/>
  </w:num>
  <w:num w:numId="12" w16cid:durableId="208608876">
    <w:abstractNumId w:val="10"/>
  </w:num>
  <w:num w:numId="13" w16cid:durableId="1141456840">
    <w:abstractNumId w:val="11"/>
  </w:num>
  <w:num w:numId="14" w16cid:durableId="1168641321">
    <w:abstractNumId w:val="11"/>
  </w:num>
  <w:num w:numId="15" w16cid:durableId="2062319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B8"/>
    <w:rsid w:val="00017371"/>
    <w:rsid w:val="0003514A"/>
    <w:rsid w:val="000765F1"/>
    <w:rsid w:val="001A2FE8"/>
    <w:rsid w:val="001D1DA4"/>
    <w:rsid w:val="001E05C5"/>
    <w:rsid w:val="002232DE"/>
    <w:rsid w:val="00242203"/>
    <w:rsid w:val="00242E77"/>
    <w:rsid w:val="002630CB"/>
    <w:rsid w:val="002A205F"/>
    <w:rsid w:val="002B72AC"/>
    <w:rsid w:val="002C12FC"/>
    <w:rsid w:val="002D3C76"/>
    <w:rsid w:val="002F1DBE"/>
    <w:rsid w:val="003A55DA"/>
    <w:rsid w:val="003B24F5"/>
    <w:rsid w:val="00414A3F"/>
    <w:rsid w:val="004241FB"/>
    <w:rsid w:val="004518F7"/>
    <w:rsid w:val="004548C3"/>
    <w:rsid w:val="004565DA"/>
    <w:rsid w:val="00492316"/>
    <w:rsid w:val="004B30E0"/>
    <w:rsid w:val="004E7196"/>
    <w:rsid w:val="00505DDD"/>
    <w:rsid w:val="00593F04"/>
    <w:rsid w:val="005A5351"/>
    <w:rsid w:val="005F3D1B"/>
    <w:rsid w:val="00650503"/>
    <w:rsid w:val="006A47CB"/>
    <w:rsid w:val="006B2650"/>
    <w:rsid w:val="006C0042"/>
    <w:rsid w:val="00700AF5"/>
    <w:rsid w:val="00762AA6"/>
    <w:rsid w:val="007E206D"/>
    <w:rsid w:val="007E607A"/>
    <w:rsid w:val="00831F03"/>
    <w:rsid w:val="0088556A"/>
    <w:rsid w:val="00932BB8"/>
    <w:rsid w:val="00946CCF"/>
    <w:rsid w:val="009A42DA"/>
    <w:rsid w:val="009E280A"/>
    <w:rsid w:val="00A339B8"/>
    <w:rsid w:val="00A42C8B"/>
    <w:rsid w:val="00A52318"/>
    <w:rsid w:val="00B604DC"/>
    <w:rsid w:val="00B70546"/>
    <w:rsid w:val="00B72904"/>
    <w:rsid w:val="00B76851"/>
    <w:rsid w:val="00BB6F81"/>
    <w:rsid w:val="00BC3DBB"/>
    <w:rsid w:val="00BE404B"/>
    <w:rsid w:val="00BF014B"/>
    <w:rsid w:val="00C607E0"/>
    <w:rsid w:val="00C70250"/>
    <w:rsid w:val="00C95BB7"/>
    <w:rsid w:val="00CA2CF9"/>
    <w:rsid w:val="00CC40CC"/>
    <w:rsid w:val="00D33C43"/>
    <w:rsid w:val="00D626B8"/>
    <w:rsid w:val="00E07611"/>
    <w:rsid w:val="00E132F1"/>
    <w:rsid w:val="00E15080"/>
    <w:rsid w:val="00E26A98"/>
    <w:rsid w:val="00E51405"/>
    <w:rsid w:val="00E556C2"/>
    <w:rsid w:val="00EC15C1"/>
    <w:rsid w:val="00F573E0"/>
    <w:rsid w:val="00F923B1"/>
    <w:rsid w:val="00FB2F3D"/>
    <w:rsid w:val="00FD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iPriority w:val="99"/>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39"/>
    <w:rsid w:val="00B604DC"/>
    <w:pPr>
      <w:spacing w:after="0" w:line="240" w:lineRule="auto"/>
    </w:pPr>
    <w:rPr>
      <w:rFonts w:ascii="Calibri" w:eastAsia="Calibri" w:hAnsi="Calibri" w:cs="Calibri"/>
      <w:lang w:val="uk-UA"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B604DC"/>
    <w:pPr>
      <w:spacing w:line="256" w:lineRule="auto"/>
    </w:pPr>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character" w:customStyle="1" w:styleId="ab">
    <w:name w:val="Обычный (Интернет) Знак"/>
    <w:aliases w:val="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
    <w:link w:val="ac"/>
    <w:uiPriority w:val="99"/>
    <w:semiHidden/>
    <w:locked/>
    <w:rsid w:val="00FD1428"/>
    <w:rPr>
      <w:rFonts w:ascii="Times New Roman" w:eastAsia="Times New Roman" w:hAnsi="Times New Roman" w:cs="Times New Roman"/>
      <w:sz w:val="24"/>
      <w:szCs w:val="24"/>
    </w:rPr>
  </w:style>
  <w:style w:type="paragraph" w:styleId="ac">
    <w:name w:val="Normal (Web)"/>
    <w:aliases w:val="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
    <w:basedOn w:val="a"/>
    <w:link w:val="ab"/>
    <w:uiPriority w:val="99"/>
    <w:semiHidden/>
    <w:unhideWhenUsed/>
    <w:qFormat/>
    <w:rsid w:val="00FD142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99690">
      <w:bodyDiv w:val="1"/>
      <w:marLeft w:val="0"/>
      <w:marRight w:val="0"/>
      <w:marTop w:val="0"/>
      <w:marBottom w:val="0"/>
      <w:divBdr>
        <w:top w:val="none" w:sz="0" w:space="0" w:color="auto"/>
        <w:left w:val="none" w:sz="0" w:space="0" w:color="auto"/>
        <w:bottom w:val="none" w:sz="0" w:space="0" w:color="auto"/>
        <w:right w:val="none" w:sz="0" w:space="0" w:color="auto"/>
      </w:divBdr>
    </w:div>
    <w:div w:id="674190967">
      <w:bodyDiv w:val="1"/>
      <w:marLeft w:val="0"/>
      <w:marRight w:val="0"/>
      <w:marTop w:val="0"/>
      <w:marBottom w:val="0"/>
      <w:divBdr>
        <w:top w:val="none" w:sz="0" w:space="0" w:color="auto"/>
        <w:left w:val="none" w:sz="0" w:space="0" w:color="auto"/>
        <w:bottom w:val="none" w:sz="0" w:space="0" w:color="auto"/>
        <w:right w:val="none" w:sz="0" w:space="0" w:color="auto"/>
      </w:divBdr>
    </w:div>
    <w:div w:id="1027170950">
      <w:bodyDiv w:val="1"/>
      <w:marLeft w:val="0"/>
      <w:marRight w:val="0"/>
      <w:marTop w:val="0"/>
      <w:marBottom w:val="0"/>
      <w:divBdr>
        <w:top w:val="none" w:sz="0" w:space="0" w:color="auto"/>
        <w:left w:val="none" w:sz="0" w:space="0" w:color="auto"/>
        <w:bottom w:val="none" w:sz="0" w:space="0" w:color="auto"/>
        <w:right w:val="none" w:sz="0" w:space="0" w:color="auto"/>
      </w:divBdr>
    </w:div>
    <w:div w:id="12071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1022</TotalTime>
  <Pages>5</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Microsoft Office User</cp:lastModifiedBy>
  <cp:revision>61</cp:revision>
  <cp:lastPrinted>2024-04-25T07:49:00Z</cp:lastPrinted>
  <dcterms:created xsi:type="dcterms:W3CDTF">2021-03-31T12:56:00Z</dcterms:created>
  <dcterms:modified xsi:type="dcterms:W3CDTF">2025-02-25T06:14:00Z</dcterms:modified>
</cp:coreProperties>
</file>