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B5BCC" w14:textId="5B66F18D" w:rsidR="00C607E0" w:rsidRPr="00C3055E" w:rsidRDefault="00C607E0" w:rsidP="00C3055E">
      <w:pPr>
        <w:spacing w:after="0" w:line="240" w:lineRule="auto"/>
        <w:jc w:val="center"/>
        <w:rPr>
          <w:rFonts w:ascii="Times New Roman" w:eastAsia="Arial" w:hAnsi="Times New Roman" w:cs="Times New Roman"/>
          <w:b/>
          <w:i/>
          <w:sz w:val="20"/>
          <w:szCs w:val="20"/>
          <w:lang w:eastAsia="ru-RU"/>
        </w:rPr>
      </w:pPr>
      <w:bookmarkStart w:id="0" w:name="_Hlk90986724"/>
      <w:r w:rsidRPr="00C3055E">
        <w:rPr>
          <w:rFonts w:ascii="Times New Roman" w:eastAsia="Times New Roman" w:hAnsi="Times New Roman" w:cs="Times New Roman"/>
          <w:b/>
          <w:i/>
          <w:sz w:val="20"/>
          <w:szCs w:val="20"/>
          <w:lang w:eastAsia="uk-UA"/>
        </w:rPr>
        <w:t>КОМУНАЛЬНЕ ПІДПРИЄМСТВО «ТЕРНІВСЬКЕ ЖИТЛОВО-КОМУНАЛЬНЕ ПІДПРИЄМСТВО»</w:t>
      </w:r>
    </w:p>
    <w:bookmarkEnd w:id="0"/>
    <w:p w14:paraId="3B2D7303" w14:textId="0A66FD9C" w:rsidR="002B72AC" w:rsidRPr="00C3055E" w:rsidRDefault="002B72AC" w:rsidP="00C3055E">
      <w:pPr>
        <w:spacing w:after="0" w:line="240" w:lineRule="auto"/>
        <w:jc w:val="center"/>
        <w:rPr>
          <w:rFonts w:ascii="Times New Roman" w:hAnsi="Times New Roman" w:cs="Times New Roman"/>
          <w:b/>
          <w:bCs/>
          <w:sz w:val="20"/>
          <w:szCs w:val="20"/>
        </w:rPr>
      </w:pPr>
      <w:r w:rsidRPr="00C3055E">
        <w:rPr>
          <w:rFonts w:ascii="Times New Roman" w:hAnsi="Times New Roman" w:cs="Times New Roman"/>
          <w:b/>
          <w:bCs/>
          <w:sz w:val="20"/>
          <w:szCs w:val="20"/>
        </w:rPr>
        <w:t xml:space="preserve">ОБҐРУНТУВАННЯ </w:t>
      </w:r>
    </w:p>
    <w:p w14:paraId="2C1C10C8" w14:textId="77777777" w:rsidR="00F15D12" w:rsidRPr="00C3055E" w:rsidRDefault="00F15D12" w:rsidP="00C3055E">
      <w:pPr>
        <w:spacing w:after="0" w:line="240" w:lineRule="auto"/>
        <w:jc w:val="center"/>
        <w:rPr>
          <w:rFonts w:ascii="Times New Roman" w:hAnsi="Times New Roman" w:cs="Times New Roman"/>
          <w:b/>
          <w:bCs/>
          <w:sz w:val="20"/>
          <w:szCs w:val="20"/>
        </w:rPr>
      </w:pPr>
    </w:p>
    <w:p w14:paraId="3892BBA5" w14:textId="4A5FFBA0" w:rsidR="00953565" w:rsidRPr="00953565" w:rsidRDefault="002B72AC" w:rsidP="00953565">
      <w:pPr>
        <w:spacing w:after="0" w:line="240" w:lineRule="auto"/>
        <w:jc w:val="center"/>
        <w:rPr>
          <w:rFonts w:ascii="Times New Roman" w:hAnsi="Times New Roman" w:cs="Times New Roman"/>
          <w:b/>
          <w:u w:val="single"/>
        </w:rPr>
      </w:pPr>
      <w:r w:rsidRPr="00953565">
        <w:rPr>
          <w:rFonts w:ascii="Times New Roman" w:hAnsi="Times New Roman" w:cs="Times New Roman"/>
          <w:bCs/>
        </w:rPr>
        <w:t xml:space="preserve">технічних та якісних характеристик </w:t>
      </w:r>
      <w:r w:rsidRPr="00DD79ED">
        <w:rPr>
          <w:rFonts w:ascii="Times New Roman" w:hAnsi="Times New Roman" w:cs="Times New Roman"/>
        </w:rPr>
        <w:t xml:space="preserve">закупівлі </w:t>
      </w:r>
      <w:r w:rsidR="00DD79ED" w:rsidRPr="00DD79ED">
        <w:rPr>
          <w:rFonts w:ascii="Times New Roman" w:hAnsi="Times New Roman" w:cs="Times New Roman"/>
          <w:b/>
          <w:bCs/>
        </w:rPr>
        <w:t>Контейнер</w:t>
      </w:r>
      <w:r w:rsidR="00DD79ED">
        <w:rPr>
          <w:rFonts w:ascii="Times New Roman" w:hAnsi="Times New Roman" w:cs="Times New Roman"/>
          <w:b/>
          <w:bCs/>
        </w:rPr>
        <w:t>ів</w:t>
      </w:r>
      <w:r w:rsidR="00DD79ED" w:rsidRPr="00DD79ED">
        <w:rPr>
          <w:rFonts w:ascii="Times New Roman" w:hAnsi="Times New Roman" w:cs="Times New Roman"/>
          <w:b/>
          <w:bCs/>
        </w:rPr>
        <w:t xml:space="preserve"> під сміття</w:t>
      </w:r>
      <w:r w:rsidR="00953565" w:rsidRPr="00953565">
        <w:rPr>
          <w:rFonts w:ascii="Times New Roman" w:hAnsi="Times New Roman" w:cs="Times New Roman"/>
          <w:b/>
          <w:bCs/>
        </w:rPr>
        <w:t>,</w:t>
      </w:r>
      <w:r w:rsidR="00953565" w:rsidRPr="00953565">
        <w:rPr>
          <w:rFonts w:ascii="Times New Roman" w:hAnsi="Times New Roman" w:cs="Times New Roman"/>
          <w:b/>
        </w:rPr>
        <w:t xml:space="preserve"> </w:t>
      </w:r>
      <w:r w:rsidR="00953565" w:rsidRPr="00953565">
        <w:rPr>
          <w:rFonts w:ascii="Times New Roman" w:hAnsi="Times New Roman" w:cs="Times New Roman"/>
          <w:bCs/>
        </w:rPr>
        <w:t>розміру бюджетного призначення, очікуваної вартості предмета закупівлі</w:t>
      </w:r>
    </w:p>
    <w:p w14:paraId="1055AC09" w14:textId="2FB11C2D" w:rsidR="00C3055E" w:rsidRPr="00E67D84" w:rsidRDefault="00C3055E" w:rsidP="00953565">
      <w:pPr>
        <w:spacing w:after="0" w:line="240" w:lineRule="auto"/>
        <w:jc w:val="center"/>
        <w:rPr>
          <w:rStyle w:val="a3"/>
          <w:rFonts w:ascii="Times New Roman" w:hAnsi="Times New Roman" w:cs="Times New Roman"/>
          <w:bCs/>
          <w:sz w:val="24"/>
          <w:szCs w:val="24"/>
        </w:rPr>
      </w:pPr>
    </w:p>
    <w:p w14:paraId="3673CAB5" w14:textId="605DFA3C" w:rsidR="002B72AC" w:rsidRPr="00E67D84" w:rsidRDefault="002B72AC" w:rsidP="00C3055E">
      <w:pPr>
        <w:spacing w:after="0" w:line="240" w:lineRule="auto"/>
        <w:jc w:val="both"/>
        <w:rPr>
          <w:rStyle w:val="a3"/>
          <w:rFonts w:ascii="Times New Roman" w:hAnsi="Times New Roman" w:cs="Times New Roman"/>
          <w:bCs/>
          <w:sz w:val="24"/>
          <w:szCs w:val="24"/>
        </w:rPr>
      </w:pPr>
      <w:r w:rsidRPr="00E67D84">
        <w:rPr>
          <w:rStyle w:val="a3"/>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p>
    <w:p w14:paraId="7664AF65" w14:textId="77777777" w:rsidR="00F15D12" w:rsidRPr="00E67D84" w:rsidRDefault="00F15D12" w:rsidP="00C3055E">
      <w:pPr>
        <w:spacing w:after="0" w:line="240" w:lineRule="auto"/>
        <w:jc w:val="both"/>
        <w:rPr>
          <w:rStyle w:val="a3"/>
          <w:rFonts w:ascii="Times New Roman" w:hAnsi="Times New Roman" w:cs="Times New Roman"/>
          <w:bCs/>
          <w:sz w:val="24"/>
          <w:szCs w:val="24"/>
        </w:rPr>
      </w:pPr>
    </w:p>
    <w:p w14:paraId="2F0D6305" w14:textId="05508080" w:rsidR="00C607E0" w:rsidRPr="00E67D84" w:rsidRDefault="00C607E0" w:rsidP="00C3055E">
      <w:pPr>
        <w:spacing w:after="0" w:line="240" w:lineRule="auto"/>
        <w:jc w:val="both"/>
        <w:rPr>
          <w:rFonts w:ascii="Times New Roman" w:eastAsia="Times New Roman" w:hAnsi="Times New Roman" w:cs="Times New Roman"/>
          <w:i/>
          <w:iCs/>
          <w:sz w:val="24"/>
          <w:szCs w:val="24"/>
          <w:lang w:eastAsia="uk-UA"/>
        </w:rPr>
      </w:pPr>
      <w:r w:rsidRPr="00E67D84">
        <w:rPr>
          <w:rFonts w:ascii="Times New Roman" w:eastAsia="Times New Roman" w:hAnsi="Times New Roman" w:cs="Times New Roman"/>
          <w:b/>
          <w:bCs/>
          <w:i/>
          <w:iCs/>
          <w:sz w:val="24"/>
          <w:szCs w:val="24"/>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E67D84">
        <w:rPr>
          <w:rFonts w:ascii="Times New Roman" w:eastAsia="Times New Roman" w:hAnsi="Times New Roman" w:cs="Times New Roman"/>
          <w:i/>
          <w:iCs/>
          <w:sz w:val="24"/>
          <w:szCs w:val="24"/>
          <w:lang w:eastAsia="uk-UA"/>
        </w:rPr>
        <w:t xml:space="preserve">Комунальне підприємство «Тернівське житлово-комунальне підприємство; 51500, м. Тернівка, </w:t>
      </w:r>
      <w:r w:rsidR="001F04CC" w:rsidRPr="00E67D84">
        <w:rPr>
          <w:rFonts w:ascii="Times New Roman" w:eastAsia="Times New Roman" w:hAnsi="Times New Roman" w:cs="Times New Roman"/>
          <w:i/>
          <w:iCs/>
          <w:sz w:val="24"/>
          <w:szCs w:val="24"/>
          <w:lang w:eastAsia="uk-UA"/>
        </w:rPr>
        <w:t xml:space="preserve">Павлоградський район, </w:t>
      </w:r>
      <w:r w:rsidRPr="00E67D84">
        <w:rPr>
          <w:rFonts w:ascii="Times New Roman" w:eastAsia="Times New Roman" w:hAnsi="Times New Roman" w:cs="Times New Roman"/>
          <w:i/>
          <w:iCs/>
          <w:sz w:val="24"/>
          <w:szCs w:val="24"/>
          <w:lang w:eastAsia="uk-UA"/>
        </w:rPr>
        <w:t xml:space="preserve">Дніпропетровської обл., вул. </w:t>
      </w:r>
      <w:r w:rsidR="001F04CC" w:rsidRPr="00E67D84">
        <w:rPr>
          <w:rFonts w:ascii="Times New Roman" w:eastAsia="Times New Roman" w:hAnsi="Times New Roman" w:cs="Times New Roman"/>
          <w:i/>
          <w:iCs/>
          <w:sz w:val="24"/>
          <w:szCs w:val="24"/>
          <w:lang w:eastAsia="uk-UA"/>
        </w:rPr>
        <w:t>Героїв України</w:t>
      </w:r>
      <w:r w:rsidRPr="00E67D84">
        <w:rPr>
          <w:rFonts w:ascii="Times New Roman" w:eastAsia="Times New Roman" w:hAnsi="Times New Roman" w:cs="Times New Roman"/>
          <w:i/>
          <w:iCs/>
          <w:sz w:val="24"/>
          <w:szCs w:val="24"/>
          <w:lang w:eastAsia="uk-UA"/>
        </w:rPr>
        <w:t>, 29; 31657751; Юридичні особи, які забезпечують потреби держави або територіальної громади.</w:t>
      </w:r>
    </w:p>
    <w:p w14:paraId="79131CCF" w14:textId="77777777" w:rsidR="00655485" w:rsidRPr="00E67D84" w:rsidRDefault="00655485" w:rsidP="00C3055E">
      <w:pPr>
        <w:spacing w:after="0" w:line="240" w:lineRule="auto"/>
        <w:jc w:val="both"/>
        <w:rPr>
          <w:rFonts w:ascii="Times New Roman" w:eastAsia="Times New Roman" w:hAnsi="Times New Roman" w:cs="Times New Roman"/>
          <w:i/>
          <w:sz w:val="24"/>
          <w:szCs w:val="24"/>
          <w:lang w:eastAsia="uk-UA"/>
        </w:rPr>
      </w:pPr>
    </w:p>
    <w:p w14:paraId="50D8452E" w14:textId="372251E1" w:rsidR="00E67D84" w:rsidRPr="00E67D84" w:rsidRDefault="002B72AC" w:rsidP="00E67D84">
      <w:pPr>
        <w:widowControl w:val="0"/>
        <w:spacing w:after="0" w:line="240" w:lineRule="auto"/>
        <w:jc w:val="both"/>
        <w:rPr>
          <w:rFonts w:ascii="Times New Roman" w:hAnsi="Times New Roman" w:cs="Times New Roman"/>
          <w:bCs/>
          <w:i/>
          <w:sz w:val="24"/>
          <w:szCs w:val="24"/>
        </w:rPr>
      </w:pPr>
      <w:r w:rsidRPr="00E67D84">
        <w:rPr>
          <w:rFonts w:ascii="Times New Roman" w:eastAsia="Times New Roman" w:hAnsi="Times New Roman" w:cs="Times New Roman"/>
          <w:b/>
          <w:bCs/>
          <w:iCs/>
          <w:color w:val="000000"/>
          <w:sz w:val="24"/>
          <w:szCs w:val="24"/>
        </w:rPr>
        <w:t xml:space="preserve">Назва предмета закупівлі </w:t>
      </w:r>
      <w:r w:rsidRPr="00E67D84">
        <w:rPr>
          <w:rFonts w:ascii="Times New Roman" w:eastAsia="Times New Roman" w:hAnsi="Times New Roman" w:cs="Times New Roman"/>
          <w:b/>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00F15D12" w:rsidRPr="00E67D84">
        <w:rPr>
          <w:rFonts w:ascii="Times New Roman" w:eastAsia="Times New Roman" w:hAnsi="Times New Roman" w:cs="Times New Roman"/>
          <w:sz w:val="24"/>
          <w:szCs w:val="24"/>
          <w:highlight w:val="white"/>
        </w:rPr>
        <w:t xml:space="preserve"> </w:t>
      </w:r>
      <w:r w:rsidR="00E67D84" w:rsidRPr="00E67D84">
        <w:rPr>
          <w:rFonts w:ascii="Times New Roman" w:hAnsi="Times New Roman" w:cs="Times New Roman"/>
          <w:bCs/>
          <w:i/>
          <w:sz w:val="24"/>
          <w:szCs w:val="24"/>
        </w:rPr>
        <w:t xml:space="preserve">Контейнери під сміття – </w:t>
      </w:r>
      <w:r w:rsidR="00DD79ED">
        <w:rPr>
          <w:rFonts w:ascii="Times New Roman" w:hAnsi="Times New Roman" w:cs="Times New Roman"/>
          <w:bCs/>
          <w:i/>
          <w:sz w:val="24"/>
          <w:szCs w:val="24"/>
        </w:rPr>
        <w:t>3</w:t>
      </w:r>
      <w:r w:rsidR="00E67D84" w:rsidRPr="00E67D84">
        <w:rPr>
          <w:rFonts w:ascii="Times New Roman" w:hAnsi="Times New Roman" w:cs="Times New Roman"/>
          <w:bCs/>
          <w:i/>
          <w:sz w:val="24"/>
          <w:szCs w:val="24"/>
          <w:lang w:val="ru-RU"/>
        </w:rPr>
        <w:t>0</w:t>
      </w:r>
      <w:r w:rsidR="00E67D84" w:rsidRPr="00E67D84">
        <w:rPr>
          <w:rFonts w:ascii="Times New Roman" w:hAnsi="Times New Roman" w:cs="Times New Roman"/>
          <w:bCs/>
          <w:i/>
          <w:sz w:val="24"/>
          <w:szCs w:val="24"/>
        </w:rPr>
        <w:t xml:space="preserve"> шт., за кодом ДК 0212015 44610000-9 - Цистерни, резервуари, контейнери та посудини високого тиску (44613700-7 - Контейнери для сміття).</w:t>
      </w:r>
    </w:p>
    <w:p w14:paraId="13E2DC71" w14:textId="77777777" w:rsidR="00E67D84" w:rsidRPr="00E67D84" w:rsidRDefault="00E67D84" w:rsidP="00E67D84">
      <w:pPr>
        <w:widowControl w:val="0"/>
        <w:spacing w:after="0" w:line="240" w:lineRule="auto"/>
        <w:rPr>
          <w:rFonts w:ascii="Times New Roman" w:hAnsi="Times New Roman" w:cs="Times New Roman"/>
          <w:bCs/>
          <w:i/>
          <w:sz w:val="24"/>
          <w:szCs w:val="24"/>
        </w:rPr>
      </w:pPr>
    </w:p>
    <w:p w14:paraId="13AF302C" w14:textId="77777777" w:rsidR="002B72BF" w:rsidRDefault="002B72AC" w:rsidP="002B72BF">
      <w:pPr>
        <w:widowControl w:val="0"/>
        <w:spacing w:after="0" w:line="240" w:lineRule="auto"/>
        <w:rPr>
          <w:rFonts w:ascii="Times New Roman" w:hAnsi="Times New Roman" w:cs="Times New Roman"/>
          <w:sz w:val="24"/>
          <w:szCs w:val="24"/>
        </w:rPr>
      </w:pPr>
      <w:r w:rsidRPr="00E67D84">
        <w:rPr>
          <w:rFonts w:ascii="Times New Roman" w:hAnsi="Times New Roman" w:cs="Times New Roman"/>
          <w:b/>
          <w:sz w:val="24"/>
          <w:szCs w:val="24"/>
        </w:rPr>
        <w:t>Вид та ідентифікатор процедури закупівлі</w:t>
      </w:r>
      <w:r w:rsidRPr="00E67D84">
        <w:rPr>
          <w:rFonts w:ascii="Times New Roman" w:hAnsi="Times New Roman" w:cs="Times New Roman"/>
          <w:b/>
          <w:bCs/>
          <w:sz w:val="24"/>
          <w:szCs w:val="24"/>
        </w:rPr>
        <w:t>:</w:t>
      </w:r>
      <w:r w:rsidR="00932BB8" w:rsidRPr="00E67D84">
        <w:rPr>
          <w:rFonts w:ascii="Times New Roman" w:hAnsi="Times New Roman" w:cs="Times New Roman"/>
          <w:b/>
          <w:bCs/>
          <w:sz w:val="24"/>
          <w:szCs w:val="24"/>
        </w:rPr>
        <w:t xml:space="preserve"> </w:t>
      </w:r>
      <w:r w:rsidR="00932BB8" w:rsidRPr="00E67D84">
        <w:rPr>
          <w:rFonts w:ascii="Times New Roman" w:hAnsi="Times New Roman" w:cs="Times New Roman"/>
          <w:bCs/>
          <w:sz w:val="24"/>
          <w:szCs w:val="24"/>
        </w:rPr>
        <w:t>відкриті торги</w:t>
      </w:r>
      <w:r w:rsidR="00E51405" w:rsidRPr="00E67D84">
        <w:rPr>
          <w:rFonts w:ascii="Times New Roman" w:hAnsi="Times New Roman" w:cs="Times New Roman"/>
          <w:bCs/>
          <w:sz w:val="24"/>
          <w:szCs w:val="24"/>
        </w:rPr>
        <w:t xml:space="preserve"> (з особливостями)</w:t>
      </w:r>
      <w:r w:rsidR="00932BB8" w:rsidRPr="00E67D84">
        <w:rPr>
          <w:rFonts w:ascii="Times New Roman" w:hAnsi="Times New Roman" w:cs="Times New Roman"/>
          <w:bCs/>
          <w:sz w:val="24"/>
          <w:szCs w:val="24"/>
        </w:rPr>
        <w:t>,</w:t>
      </w:r>
      <w:r w:rsidRPr="00E67D84">
        <w:rPr>
          <w:rFonts w:ascii="Times New Roman" w:hAnsi="Times New Roman" w:cs="Times New Roman"/>
          <w:sz w:val="24"/>
          <w:szCs w:val="24"/>
        </w:rPr>
        <w:t xml:space="preserve"> </w:t>
      </w:r>
    </w:p>
    <w:p w14:paraId="593FF35D" w14:textId="42D7B0D2" w:rsidR="00C3055E" w:rsidRDefault="00455A28" w:rsidP="002B72BF">
      <w:pPr>
        <w:widowControl w:val="0"/>
        <w:spacing w:after="0" w:line="240" w:lineRule="auto"/>
        <w:rPr>
          <w:rFonts w:ascii="Times New Roman" w:hAnsi="Times New Roman" w:cs="Times New Roman"/>
          <w:b/>
          <w:sz w:val="24"/>
          <w:szCs w:val="24"/>
          <w:shd w:val="clear" w:color="auto" w:fill="FFFFFF"/>
        </w:rPr>
      </w:pPr>
      <w:r w:rsidRPr="00455A28">
        <w:rPr>
          <w:rFonts w:ascii="Times New Roman" w:hAnsi="Times New Roman" w:cs="Times New Roman"/>
          <w:b/>
          <w:sz w:val="24"/>
          <w:szCs w:val="24"/>
          <w:shd w:val="clear" w:color="auto" w:fill="FFFFFF"/>
        </w:rPr>
        <w:t>UA-2024-09-03-003486-a</w:t>
      </w:r>
    </w:p>
    <w:p w14:paraId="67A741E7" w14:textId="77777777" w:rsidR="002B72BF" w:rsidRPr="00E67D84" w:rsidRDefault="002B72BF" w:rsidP="002B72BF">
      <w:pPr>
        <w:widowControl w:val="0"/>
        <w:spacing w:after="0" w:line="240" w:lineRule="auto"/>
        <w:rPr>
          <w:rFonts w:ascii="Times New Roman" w:hAnsi="Times New Roman" w:cs="Times New Roman"/>
          <w:b/>
          <w:sz w:val="24"/>
          <w:szCs w:val="24"/>
          <w:highlight w:val="yellow"/>
          <w:shd w:val="clear" w:color="auto" w:fill="FFFFFF"/>
        </w:rPr>
      </w:pPr>
      <w:bookmarkStart w:id="1" w:name="_GoBack"/>
      <w:bookmarkEnd w:id="1"/>
    </w:p>
    <w:p w14:paraId="32A01ACC" w14:textId="41A016A5" w:rsidR="0046770D" w:rsidRPr="00E67D84" w:rsidRDefault="002B72AC" w:rsidP="00C3055E">
      <w:pPr>
        <w:spacing w:after="0" w:line="240" w:lineRule="auto"/>
        <w:jc w:val="both"/>
        <w:rPr>
          <w:rFonts w:ascii="Times New Roman" w:eastAsia="Calibri" w:hAnsi="Times New Roman" w:cs="Times New Roman"/>
          <w:sz w:val="24"/>
          <w:szCs w:val="24"/>
        </w:rPr>
      </w:pPr>
      <w:r w:rsidRPr="00E67D84">
        <w:rPr>
          <w:rFonts w:ascii="Times New Roman" w:hAnsi="Times New Roman" w:cs="Times New Roman"/>
          <w:b/>
          <w:sz w:val="24"/>
          <w:szCs w:val="24"/>
        </w:rPr>
        <w:t>Очікувана вартість та обґрунтування очікуваної вартості предмета закупівлі</w:t>
      </w:r>
      <w:r w:rsidRPr="00E67D84">
        <w:rPr>
          <w:rFonts w:ascii="Times New Roman" w:hAnsi="Times New Roman" w:cs="Times New Roman"/>
          <w:b/>
          <w:bCs/>
          <w:sz w:val="24"/>
          <w:szCs w:val="24"/>
        </w:rPr>
        <w:t>:</w:t>
      </w:r>
      <w:r w:rsidRPr="00E67D84">
        <w:rPr>
          <w:rFonts w:ascii="Times New Roman" w:hAnsi="Times New Roman" w:cs="Times New Roman"/>
          <w:sz w:val="24"/>
          <w:szCs w:val="24"/>
        </w:rPr>
        <w:t xml:space="preserve"> </w:t>
      </w:r>
      <w:r w:rsidR="00E67D84" w:rsidRPr="00DD79ED">
        <w:rPr>
          <w:rFonts w:ascii="Times New Roman" w:hAnsi="Times New Roman" w:cs="Times New Roman"/>
          <w:sz w:val="24"/>
          <w:szCs w:val="24"/>
        </w:rPr>
        <w:t>210 000</w:t>
      </w:r>
      <w:r w:rsidR="00B06D14" w:rsidRPr="00E67D84">
        <w:rPr>
          <w:rFonts w:ascii="Times New Roman" w:eastAsia="Times New Roman" w:hAnsi="Times New Roman" w:cs="Times New Roman"/>
          <w:bCs/>
          <w:sz w:val="24"/>
          <w:szCs w:val="24"/>
          <w:lang w:eastAsia="uk-UA"/>
        </w:rPr>
        <w:t> грн. 00</w:t>
      </w:r>
      <w:r w:rsidR="002E0B1E" w:rsidRPr="00E67D84">
        <w:rPr>
          <w:rFonts w:ascii="Times New Roman" w:eastAsia="Times New Roman" w:hAnsi="Times New Roman" w:cs="Times New Roman"/>
          <w:bCs/>
          <w:sz w:val="24"/>
          <w:szCs w:val="24"/>
          <w:lang w:eastAsia="uk-UA"/>
        </w:rPr>
        <w:t xml:space="preserve"> </w:t>
      </w:r>
      <w:r w:rsidR="00B06D14" w:rsidRPr="00E67D84">
        <w:rPr>
          <w:rFonts w:ascii="Times New Roman" w:eastAsia="Times New Roman" w:hAnsi="Times New Roman" w:cs="Times New Roman"/>
          <w:bCs/>
          <w:sz w:val="24"/>
          <w:szCs w:val="24"/>
          <w:lang w:eastAsia="uk-UA"/>
        </w:rPr>
        <w:t>коп</w:t>
      </w:r>
      <w:r w:rsidR="00AF0A23" w:rsidRPr="00E67D84">
        <w:rPr>
          <w:rFonts w:ascii="Times New Roman" w:eastAsia="Calibri" w:hAnsi="Times New Roman" w:cs="Times New Roman"/>
          <w:sz w:val="24"/>
          <w:szCs w:val="24"/>
        </w:rPr>
        <w:t>.</w:t>
      </w:r>
    </w:p>
    <w:p w14:paraId="4E9336F8" w14:textId="5CBF5155" w:rsidR="002B72AC" w:rsidRPr="00E67D84" w:rsidRDefault="002B72AC" w:rsidP="00C3055E">
      <w:pPr>
        <w:spacing w:after="0" w:line="240" w:lineRule="auto"/>
        <w:jc w:val="both"/>
        <w:rPr>
          <w:rFonts w:ascii="Times New Roman" w:eastAsia="Calibri" w:hAnsi="Times New Roman" w:cs="Times New Roman"/>
          <w:sz w:val="24"/>
          <w:szCs w:val="24"/>
        </w:rPr>
      </w:pPr>
      <w:r w:rsidRPr="00E67D84">
        <w:rPr>
          <w:rFonts w:ascii="Times New Roman" w:eastAsia="Calibri" w:hAnsi="Times New Roman" w:cs="Times New Roman"/>
          <w:sz w:val="24"/>
          <w:szCs w:val="24"/>
        </w:rPr>
        <w:t>Визначення очікуваної вартості предмета закупівлі обумовлено статистичним аналізом</w:t>
      </w:r>
      <w:r w:rsidRPr="00E67D84">
        <w:rPr>
          <w:rFonts w:ascii="Times New Roman" w:hAnsi="Times New Roman" w:cs="Times New Roman"/>
          <w:sz w:val="24"/>
          <w:szCs w:val="24"/>
        </w:rPr>
        <w:t xml:space="preserve"> </w:t>
      </w:r>
      <w:r w:rsidRPr="00E67D84">
        <w:rPr>
          <w:rFonts w:ascii="Times New Roman" w:eastAsia="Calibri" w:hAnsi="Times New Roman" w:cs="Times New Roman"/>
          <w:sz w:val="24"/>
          <w:szCs w:val="24"/>
        </w:rPr>
        <w:t xml:space="preserve">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E67D84">
        <w:rPr>
          <w:rFonts w:ascii="Times New Roman" w:eastAsia="Calibri" w:hAnsi="Times New Roman" w:cs="Times New Roman"/>
          <w:sz w:val="24"/>
          <w:szCs w:val="24"/>
        </w:rPr>
        <w:t>закупівель</w:t>
      </w:r>
      <w:proofErr w:type="spellEnd"/>
      <w:r w:rsidR="00932BB8" w:rsidRPr="00E67D84">
        <w:rPr>
          <w:rFonts w:ascii="Times New Roman" w:eastAsia="Calibri" w:hAnsi="Times New Roman" w:cs="Times New Roman"/>
          <w:sz w:val="24"/>
          <w:szCs w:val="24"/>
        </w:rPr>
        <w:t>.</w:t>
      </w:r>
      <w:r w:rsidRPr="00E67D84">
        <w:rPr>
          <w:rFonts w:ascii="Times New Roman" w:eastAsia="Calibri" w:hAnsi="Times New Roman" w:cs="Times New Roman"/>
          <w:sz w:val="24"/>
          <w:szCs w:val="24"/>
        </w:rPr>
        <w:t xml:space="preserve"> </w:t>
      </w:r>
    </w:p>
    <w:p w14:paraId="68224930" w14:textId="77777777" w:rsidR="00650503" w:rsidRPr="00E67D84" w:rsidRDefault="00650503" w:rsidP="00C3055E">
      <w:pPr>
        <w:spacing w:after="0" w:line="240" w:lineRule="auto"/>
        <w:jc w:val="both"/>
        <w:rPr>
          <w:rFonts w:ascii="Times New Roman" w:eastAsia="Calibri" w:hAnsi="Times New Roman" w:cs="Times New Roman"/>
          <w:sz w:val="24"/>
          <w:szCs w:val="24"/>
        </w:rPr>
      </w:pPr>
    </w:p>
    <w:p w14:paraId="0F8935AC" w14:textId="30129990" w:rsidR="00E132F1" w:rsidRPr="00E67D84" w:rsidRDefault="002B72AC" w:rsidP="00C3055E">
      <w:pPr>
        <w:spacing w:after="0" w:line="240" w:lineRule="auto"/>
        <w:jc w:val="both"/>
        <w:rPr>
          <w:rFonts w:ascii="Times New Roman" w:eastAsia="Times New Roman" w:hAnsi="Times New Roman" w:cs="Times New Roman"/>
          <w:bCs/>
          <w:sz w:val="24"/>
          <w:szCs w:val="24"/>
          <w:lang w:eastAsia="uk-UA"/>
        </w:rPr>
      </w:pPr>
      <w:r w:rsidRPr="00E67D84">
        <w:rPr>
          <w:rFonts w:ascii="Times New Roman" w:eastAsia="Times New Roman" w:hAnsi="Times New Roman" w:cs="Times New Roman"/>
          <w:b/>
          <w:bCs/>
          <w:sz w:val="24"/>
          <w:szCs w:val="24"/>
          <w:lang w:eastAsia="uk-UA"/>
        </w:rPr>
        <w:t>Розмір бюджетного призначення:</w:t>
      </w:r>
      <w:r w:rsidR="003B24F5" w:rsidRPr="00E67D84">
        <w:rPr>
          <w:rFonts w:ascii="Times New Roman" w:eastAsia="Times New Roman" w:hAnsi="Times New Roman" w:cs="Times New Roman"/>
          <w:bCs/>
          <w:sz w:val="24"/>
          <w:szCs w:val="24"/>
          <w:lang w:eastAsia="uk-UA"/>
        </w:rPr>
        <w:t xml:space="preserve"> </w:t>
      </w:r>
      <w:r w:rsidR="00E67D84" w:rsidRPr="00E67D84">
        <w:rPr>
          <w:rFonts w:ascii="Times New Roman" w:eastAsia="Times New Roman" w:hAnsi="Times New Roman" w:cs="Times New Roman"/>
          <w:bCs/>
          <w:sz w:val="24"/>
          <w:szCs w:val="24"/>
          <w:lang w:eastAsia="uk-UA"/>
        </w:rPr>
        <w:t>210 000</w:t>
      </w:r>
      <w:r w:rsidR="0046770D" w:rsidRPr="00E67D84">
        <w:rPr>
          <w:rFonts w:ascii="Times New Roman" w:eastAsia="Times New Roman" w:hAnsi="Times New Roman" w:cs="Times New Roman"/>
          <w:bCs/>
          <w:sz w:val="24"/>
          <w:szCs w:val="24"/>
          <w:lang w:eastAsia="uk-UA"/>
        </w:rPr>
        <w:t xml:space="preserve"> грн. 00 коп., </w:t>
      </w:r>
      <w:r w:rsidR="00C3055E" w:rsidRPr="00512200">
        <w:rPr>
          <w:rFonts w:ascii="Times New Roman" w:eastAsia="Times New Roman" w:hAnsi="Times New Roman" w:cs="Times New Roman"/>
          <w:bCs/>
          <w:sz w:val="24"/>
          <w:szCs w:val="24"/>
          <w:lang w:eastAsia="uk-UA"/>
        </w:rPr>
        <w:t xml:space="preserve">згідно Рішення </w:t>
      </w:r>
      <w:r w:rsidR="00512200" w:rsidRPr="00512200">
        <w:rPr>
          <w:rFonts w:ascii="Times New Roman" w:eastAsia="Times New Roman" w:hAnsi="Times New Roman" w:cs="Times New Roman"/>
          <w:bCs/>
          <w:sz w:val="24"/>
          <w:szCs w:val="24"/>
          <w:lang w:eastAsia="uk-UA"/>
        </w:rPr>
        <w:t xml:space="preserve">сесії </w:t>
      </w:r>
      <w:r w:rsidR="00C3055E" w:rsidRPr="00512200">
        <w:rPr>
          <w:rFonts w:ascii="Times New Roman" w:eastAsia="Times New Roman" w:hAnsi="Times New Roman" w:cs="Times New Roman"/>
          <w:bCs/>
          <w:sz w:val="24"/>
          <w:szCs w:val="24"/>
          <w:lang w:eastAsia="uk-UA"/>
        </w:rPr>
        <w:t xml:space="preserve">міської ради </w:t>
      </w:r>
      <w:r w:rsidR="00512200" w:rsidRPr="00512200">
        <w:rPr>
          <w:rFonts w:ascii="Times New Roman" w:eastAsia="Times New Roman" w:hAnsi="Times New Roman" w:cs="Times New Roman"/>
          <w:bCs/>
          <w:sz w:val="24"/>
          <w:szCs w:val="24"/>
          <w:lang w:eastAsia="uk-UA"/>
        </w:rPr>
        <w:t xml:space="preserve">від 29.12.2023р. </w:t>
      </w:r>
      <w:r w:rsidR="00C3055E" w:rsidRPr="00512200">
        <w:rPr>
          <w:rFonts w:ascii="Times New Roman" w:eastAsia="Times New Roman" w:hAnsi="Times New Roman" w:cs="Times New Roman"/>
          <w:bCs/>
          <w:sz w:val="24"/>
          <w:szCs w:val="24"/>
          <w:lang w:eastAsia="uk-UA"/>
        </w:rPr>
        <w:t xml:space="preserve">№ </w:t>
      </w:r>
      <w:r w:rsidR="00953565" w:rsidRPr="00512200">
        <w:rPr>
          <w:rFonts w:ascii="Times New Roman" w:eastAsia="Times New Roman" w:hAnsi="Times New Roman" w:cs="Times New Roman"/>
          <w:bCs/>
          <w:sz w:val="24"/>
          <w:szCs w:val="24"/>
          <w:lang w:eastAsia="uk-UA"/>
        </w:rPr>
        <w:t>6</w:t>
      </w:r>
      <w:r w:rsidR="00512200" w:rsidRPr="00512200">
        <w:rPr>
          <w:rFonts w:ascii="Times New Roman" w:eastAsia="Times New Roman" w:hAnsi="Times New Roman" w:cs="Times New Roman"/>
          <w:bCs/>
          <w:sz w:val="24"/>
          <w:szCs w:val="24"/>
          <w:lang w:eastAsia="uk-UA"/>
        </w:rPr>
        <w:t>03</w:t>
      </w:r>
      <w:r w:rsidR="00953565" w:rsidRPr="00512200">
        <w:rPr>
          <w:rFonts w:ascii="Times New Roman" w:eastAsia="Times New Roman" w:hAnsi="Times New Roman" w:cs="Times New Roman"/>
          <w:bCs/>
          <w:sz w:val="24"/>
          <w:szCs w:val="24"/>
          <w:lang w:eastAsia="uk-UA"/>
        </w:rPr>
        <w:t xml:space="preserve"> - 3</w:t>
      </w:r>
      <w:r w:rsidR="00512200" w:rsidRPr="00512200">
        <w:rPr>
          <w:rFonts w:ascii="Times New Roman" w:eastAsia="Times New Roman" w:hAnsi="Times New Roman" w:cs="Times New Roman"/>
          <w:bCs/>
          <w:sz w:val="24"/>
          <w:szCs w:val="24"/>
          <w:lang w:eastAsia="uk-UA"/>
        </w:rPr>
        <w:t>0</w:t>
      </w:r>
      <w:r w:rsidR="00C3055E" w:rsidRPr="00512200">
        <w:rPr>
          <w:rFonts w:ascii="Times New Roman" w:eastAsia="Times New Roman" w:hAnsi="Times New Roman" w:cs="Times New Roman"/>
          <w:bCs/>
          <w:sz w:val="24"/>
          <w:szCs w:val="24"/>
          <w:lang w:eastAsia="uk-UA"/>
        </w:rPr>
        <w:t>/VІІ</w:t>
      </w:r>
      <w:r w:rsidR="00953565" w:rsidRPr="00512200">
        <w:rPr>
          <w:rFonts w:ascii="Times New Roman" w:eastAsia="Times New Roman" w:hAnsi="Times New Roman" w:cs="Times New Roman"/>
          <w:bCs/>
          <w:sz w:val="24"/>
          <w:szCs w:val="24"/>
          <w:lang w:eastAsia="uk-UA"/>
        </w:rPr>
        <w:t xml:space="preserve">І </w:t>
      </w:r>
      <w:r w:rsidR="00512200" w:rsidRPr="00512200">
        <w:rPr>
          <w:rFonts w:ascii="Times New Roman" w:eastAsia="Times New Roman" w:hAnsi="Times New Roman" w:cs="Times New Roman"/>
          <w:bCs/>
          <w:sz w:val="24"/>
          <w:szCs w:val="24"/>
          <w:lang w:eastAsia="uk-UA"/>
        </w:rPr>
        <w:t>«Про бюджет Тернівської громади на 2024 рік»</w:t>
      </w:r>
      <w:r w:rsidR="00953565" w:rsidRPr="00512200">
        <w:rPr>
          <w:rFonts w:ascii="Times New Roman" w:eastAsia="Times New Roman" w:hAnsi="Times New Roman" w:cs="Times New Roman"/>
          <w:bCs/>
          <w:sz w:val="24"/>
          <w:szCs w:val="24"/>
          <w:lang w:eastAsia="uk-UA"/>
        </w:rPr>
        <w:t>.</w:t>
      </w:r>
    </w:p>
    <w:p w14:paraId="6C801E8F" w14:textId="77777777" w:rsidR="004B088B" w:rsidRPr="00E67D84" w:rsidRDefault="004B088B" w:rsidP="00C3055E">
      <w:pPr>
        <w:spacing w:after="0" w:line="240" w:lineRule="auto"/>
        <w:jc w:val="both"/>
        <w:rPr>
          <w:rFonts w:ascii="Times New Roman" w:eastAsia="Times New Roman" w:hAnsi="Times New Roman" w:cs="Times New Roman"/>
          <w:color w:val="000000"/>
          <w:sz w:val="24"/>
          <w:szCs w:val="24"/>
          <w:lang w:eastAsia="uk-UA"/>
        </w:rPr>
      </w:pPr>
    </w:p>
    <w:p w14:paraId="1762EAE1" w14:textId="4798C34B" w:rsidR="007E508B" w:rsidRPr="00E67D84" w:rsidRDefault="002B72AC" w:rsidP="00C3055E">
      <w:pPr>
        <w:spacing w:after="0" w:line="240" w:lineRule="auto"/>
        <w:jc w:val="both"/>
        <w:rPr>
          <w:rFonts w:ascii="Times New Roman" w:hAnsi="Times New Roman" w:cs="Times New Roman"/>
          <w:sz w:val="24"/>
          <w:szCs w:val="24"/>
        </w:rPr>
      </w:pPr>
      <w:r w:rsidRPr="00E67D84">
        <w:rPr>
          <w:rFonts w:ascii="Times New Roman" w:hAnsi="Times New Roman" w:cs="Times New Roman"/>
          <w:b/>
          <w:sz w:val="24"/>
          <w:szCs w:val="24"/>
        </w:rPr>
        <w:t xml:space="preserve">Обґрунтування технічних та якісних характеристик предмета закупівлі. </w:t>
      </w:r>
      <w:r w:rsidR="00700AF5" w:rsidRPr="00E67D84">
        <w:rPr>
          <w:rFonts w:ascii="Times New Roman" w:hAnsi="Times New Roman" w:cs="Times New Roman"/>
          <w:sz w:val="24"/>
          <w:szCs w:val="24"/>
        </w:rPr>
        <w:t>Термін постачання:</w:t>
      </w:r>
      <w:r w:rsidR="001F04CC" w:rsidRPr="00E67D84">
        <w:rPr>
          <w:rFonts w:ascii="Times New Roman" w:hAnsi="Times New Roman" w:cs="Times New Roman"/>
          <w:sz w:val="24"/>
          <w:szCs w:val="24"/>
        </w:rPr>
        <w:t xml:space="preserve"> </w:t>
      </w:r>
      <w:r w:rsidR="00B81427" w:rsidRPr="00E67D84">
        <w:rPr>
          <w:rFonts w:ascii="Times New Roman" w:hAnsi="Times New Roman" w:cs="Times New Roman"/>
          <w:sz w:val="24"/>
          <w:szCs w:val="24"/>
        </w:rPr>
        <w:t xml:space="preserve">протягом </w:t>
      </w:r>
      <w:r w:rsidR="00C3055E" w:rsidRPr="00E67D84">
        <w:rPr>
          <w:rFonts w:ascii="Times New Roman" w:hAnsi="Times New Roman" w:cs="Times New Roman"/>
          <w:sz w:val="24"/>
          <w:szCs w:val="24"/>
        </w:rPr>
        <w:t>20 (двадцяти) робочих днів з наступного дня після дати укладення (підписання) Договору</w:t>
      </w:r>
      <w:r w:rsidR="00F15D12" w:rsidRPr="00E67D84">
        <w:rPr>
          <w:rFonts w:ascii="Times New Roman" w:hAnsi="Times New Roman" w:cs="Times New Roman"/>
          <w:sz w:val="24"/>
          <w:szCs w:val="24"/>
        </w:rPr>
        <w:t>,</w:t>
      </w:r>
      <w:r w:rsidR="001F04CC" w:rsidRPr="00E67D84">
        <w:rPr>
          <w:rFonts w:ascii="Times New Roman" w:hAnsi="Times New Roman" w:cs="Times New Roman"/>
          <w:sz w:val="24"/>
          <w:szCs w:val="24"/>
        </w:rPr>
        <w:t xml:space="preserve"> </w:t>
      </w:r>
      <w:r w:rsidR="00685E48" w:rsidRPr="00E67D84">
        <w:rPr>
          <w:rFonts w:ascii="Times New Roman" w:hAnsi="Times New Roman" w:cs="Times New Roman"/>
          <w:sz w:val="24"/>
          <w:szCs w:val="24"/>
        </w:rPr>
        <w:t>за</w:t>
      </w:r>
      <w:r w:rsidR="00414A3F" w:rsidRPr="00E67D84">
        <w:rPr>
          <w:rFonts w:ascii="Times New Roman" w:hAnsi="Times New Roman" w:cs="Times New Roman"/>
          <w:sz w:val="24"/>
          <w:szCs w:val="24"/>
        </w:rPr>
        <w:t xml:space="preserve"> </w:t>
      </w:r>
      <w:proofErr w:type="spellStart"/>
      <w:r w:rsidR="00414A3F" w:rsidRPr="00E67D84">
        <w:rPr>
          <w:rFonts w:ascii="Times New Roman" w:hAnsi="Times New Roman" w:cs="Times New Roman"/>
          <w:sz w:val="24"/>
          <w:szCs w:val="24"/>
        </w:rPr>
        <w:t>адрес</w:t>
      </w:r>
      <w:r w:rsidR="003B24F5" w:rsidRPr="00E67D84">
        <w:rPr>
          <w:rFonts w:ascii="Times New Roman" w:hAnsi="Times New Roman" w:cs="Times New Roman"/>
          <w:sz w:val="24"/>
          <w:szCs w:val="24"/>
        </w:rPr>
        <w:t>ою</w:t>
      </w:r>
      <w:proofErr w:type="spellEnd"/>
      <w:r w:rsidR="00414A3F" w:rsidRPr="00E67D84">
        <w:rPr>
          <w:rFonts w:ascii="Times New Roman" w:hAnsi="Times New Roman" w:cs="Times New Roman"/>
          <w:sz w:val="24"/>
          <w:szCs w:val="24"/>
        </w:rPr>
        <w:t xml:space="preserve">: </w:t>
      </w:r>
      <w:r w:rsidR="007E508B" w:rsidRPr="00E67D84">
        <w:rPr>
          <w:rFonts w:ascii="Times New Roman" w:hAnsi="Times New Roman" w:cs="Times New Roman"/>
          <w:sz w:val="24"/>
          <w:szCs w:val="24"/>
        </w:rPr>
        <w:t>5150</w:t>
      </w:r>
      <w:r w:rsidR="00C3055E" w:rsidRPr="00E67D84">
        <w:rPr>
          <w:rFonts w:ascii="Times New Roman" w:hAnsi="Times New Roman" w:cs="Times New Roman"/>
          <w:sz w:val="24"/>
          <w:szCs w:val="24"/>
        </w:rPr>
        <w:t>0</w:t>
      </w:r>
      <w:r w:rsidR="007E508B" w:rsidRPr="00E67D84">
        <w:rPr>
          <w:rFonts w:ascii="Times New Roman" w:hAnsi="Times New Roman" w:cs="Times New Roman"/>
          <w:sz w:val="24"/>
          <w:szCs w:val="24"/>
        </w:rPr>
        <w:t xml:space="preserve">, Україна, Дніпропетровська обл., </w:t>
      </w:r>
      <w:r w:rsidR="001F04CC" w:rsidRPr="00E67D84">
        <w:rPr>
          <w:rFonts w:ascii="Times New Roman" w:hAnsi="Times New Roman" w:cs="Times New Roman"/>
          <w:sz w:val="24"/>
          <w:szCs w:val="24"/>
        </w:rPr>
        <w:t xml:space="preserve">Павлоградський район, </w:t>
      </w:r>
      <w:r w:rsidR="007E508B" w:rsidRPr="00E67D84">
        <w:rPr>
          <w:rFonts w:ascii="Times New Roman" w:hAnsi="Times New Roman" w:cs="Times New Roman"/>
          <w:sz w:val="24"/>
          <w:szCs w:val="24"/>
        </w:rPr>
        <w:t>м. Тернівка, вул. </w:t>
      </w:r>
      <w:r w:rsidR="00953565" w:rsidRPr="00E67D84">
        <w:rPr>
          <w:rFonts w:ascii="Times New Roman" w:hAnsi="Times New Roman" w:cs="Times New Roman"/>
          <w:sz w:val="24"/>
          <w:szCs w:val="24"/>
        </w:rPr>
        <w:t>Героїв України</w:t>
      </w:r>
      <w:r w:rsidR="007E508B" w:rsidRPr="00E67D84">
        <w:rPr>
          <w:rFonts w:ascii="Times New Roman" w:hAnsi="Times New Roman" w:cs="Times New Roman"/>
          <w:sz w:val="24"/>
          <w:szCs w:val="24"/>
        </w:rPr>
        <w:t>, 29.</w:t>
      </w:r>
    </w:p>
    <w:p w14:paraId="62221B24" w14:textId="3B8C7B4C" w:rsidR="00414A3F" w:rsidRPr="00E67D84" w:rsidRDefault="00414A3F" w:rsidP="00C3055E">
      <w:pPr>
        <w:spacing w:after="0" w:line="240" w:lineRule="auto"/>
        <w:jc w:val="both"/>
        <w:rPr>
          <w:rFonts w:ascii="Times New Roman" w:hAnsi="Times New Roman" w:cs="Times New Roman"/>
          <w:sz w:val="24"/>
          <w:szCs w:val="24"/>
        </w:rPr>
      </w:pPr>
      <w:r w:rsidRPr="00E67D84">
        <w:rPr>
          <w:rFonts w:ascii="Times New Roman" w:hAnsi="Times New Roman" w:cs="Times New Roman"/>
          <w:sz w:val="24"/>
          <w:szCs w:val="24"/>
        </w:rPr>
        <w:t xml:space="preserve">Якісні та технічні характеристики заявленої кількості Товару визначені з урахуванням реальних потреб підприємства та оптимального співвідношення ціни та якості. </w:t>
      </w:r>
    </w:p>
    <w:p w14:paraId="51781C4D" w14:textId="62357345" w:rsidR="00414A3F" w:rsidRPr="00E67D84" w:rsidRDefault="00414A3F" w:rsidP="00C3055E">
      <w:pPr>
        <w:spacing w:after="0" w:line="240" w:lineRule="auto"/>
        <w:jc w:val="both"/>
        <w:rPr>
          <w:rFonts w:ascii="Times New Roman" w:hAnsi="Times New Roman" w:cs="Times New Roman"/>
          <w:sz w:val="24"/>
          <w:szCs w:val="24"/>
        </w:rPr>
      </w:pPr>
      <w:r w:rsidRPr="00E67D84">
        <w:rPr>
          <w:rFonts w:ascii="Times New Roman" w:hAnsi="Times New Roman" w:cs="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37941A86" w14:textId="77777777" w:rsidR="00210768" w:rsidRPr="00C3055E" w:rsidRDefault="00210768" w:rsidP="00C3055E">
      <w:pPr>
        <w:spacing w:after="0" w:line="240" w:lineRule="auto"/>
        <w:jc w:val="both"/>
        <w:rPr>
          <w:rFonts w:ascii="Times New Roman" w:hAnsi="Times New Roman" w:cs="Times New Roman"/>
          <w:sz w:val="20"/>
          <w:szCs w:val="20"/>
        </w:rPr>
      </w:pPr>
    </w:p>
    <w:p w14:paraId="6A84DF8A" w14:textId="25312819" w:rsidR="00C3055E" w:rsidRPr="00C3055E" w:rsidRDefault="00B81427" w:rsidP="00C3055E">
      <w:pPr>
        <w:tabs>
          <w:tab w:val="left" w:pos="284"/>
        </w:tabs>
        <w:spacing w:after="0" w:line="240" w:lineRule="auto"/>
        <w:rPr>
          <w:rFonts w:ascii="Times New Roman" w:eastAsia="Times New Roman" w:hAnsi="Times New Roman" w:cs="Times New Roman"/>
          <w:sz w:val="20"/>
          <w:szCs w:val="20"/>
          <w:highlight w:val="white"/>
          <w:lang w:eastAsia="ru-RU"/>
        </w:rPr>
      </w:pPr>
      <w:r w:rsidRPr="00C3055E">
        <w:rPr>
          <w:rFonts w:ascii="Times New Roman" w:eastAsia="Times New Roman" w:hAnsi="Times New Roman" w:cs="Times New Roman"/>
          <w:color w:val="000000"/>
          <w:sz w:val="20"/>
          <w:szCs w:val="20"/>
          <w:lang w:eastAsia="ru-RU"/>
        </w:rPr>
        <w:t>1</w:t>
      </w:r>
      <w:r w:rsidR="00C3055E" w:rsidRPr="00C3055E">
        <w:rPr>
          <w:rFonts w:ascii="Times New Roman" w:eastAsia="Times New Roman" w:hAnsi="Times New Roman" w:cs="Times New Roman"/>
          <w:sz w:val="20"/>
          <w:szCs w:val="20"/>
          <w:lang w:eastAsia="ru-RU"/>
        </w:rPr>
        <w:t>.</w:t>
      </w:r>
      <w:r w:rsidR="00C3055E" w:rsidRPr="00C3055E">
        <w:rPr>
          <w:rFonts w:ascii="Times New Roman" w:eastAsia="Times New Roman" w:hAnsi="Times New Roman" w:cs="Times New Roman"/>
          <w:sz w:val="20"/>
          <w:szCs w:val="20"/>
          <w:lang w:eastAsia="ru-RU"/>
        </w:rPr>
        <w:tab/>
        <w:t>Детальний опис предмету закупівлі:</w:t>
      </w:r>
    </w:p>
    <w:p w14:paraId="4E7BC823" w14:textId="77777777" w:rsidR="00DD79ED" w:rsidRPr="00DD79ED" w:rsidRDefault="00DD79ED" w:rsidP="00DD79ED">
      <w:pPr>
        <w:spacing w:after="0" w:line="240" w:lineRule="auto"/>
        <w:jc w:val="right"/>
        <w:rPr>
          <w:rFonts w:ascii="Times New Roman" w:eastAsia="Times New Roman" w:hAnsi="Times New Roman" w:cs="Times New Roman"/>
          <w:i/>
          <w:sz w:val="20"/>
          <w:szCs w:val="20"/>
          <w:highlight w:val="white"/>
          <w:lang w:eastAsia="ru-RU"/>
        </w:rPr>
      </w:pPr>
      <w:r w:rsidRPr="00DD79ED">
        <w:rPr>
          <w:rFonts w:ascii="Times New Roman" w:eastAsia="Times New Roman" w:hAnsi="Times New Roman" w:cs="Times New Roman"/>
          <w:i/>
          <w:sz w:val="20"/>
          <w:szCs w:val="20"/>
          <w:highlight w:val="white"/>
          <w:lang w:eastAsia="ru-RU"/>
        </w:rPr>
        <w:t>Таблиця 1</w:t>
      </w:r>
    </w:p>
    <w:tbl>
      <w:tblPr>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40"/>
        <w:gridCol w:w="4860"/>
      </w:tblGrid>
      <w:tr w:rsidR="00DD79ED" w:rsidRPr="00DD79ED" w14:paraId="17523671" w14:textId="77777777" w:rsidTr="00DD79ED">
        <w:tc>
          <w:tcPr>
            <w:tcW w:w="4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B9D7DA" w14:textId="77777777" w:rsidR="00DD79ED" w:rsidRPr="00DD79ED" w:rsidRDefault="00DD79ED" w:rsidP="00DD79ED">
            <w:pPr>
              <w:widowControl w:val="0"/>
              <w:spacing w:after="0" w:line="240" w:lineRule="auto"/>
              <w:rPr>
                <w:rFonts w:ascii="Times New Roman" w:eastAsia="Times New Roman" w:hAnsi="Times New Roman" w:cs="Times New Roman"/>
                <w:sz w:val="20"/>
                <w:szCs w:val="20"/>
                <w:highlight w:val="white"/>
                <w:lang w:eastAsia="ru-RU"/>
              </w:rPr>
            </w:pPr>
            <w:r w:rsidRPr="00DD79ED">
              <w:rPr>
                <w:rFonts w:ascii="Times New Roman" w:eastAsia="Times New Roman" w:hAnsi="Times New Roman" w:cs="Times New Roman"/>
                <w:sz w:val="20"/>
                <w:szCs w:val="20"/>
                <w:highlight w:val="white"/>
                <w:lang w:eastAsia="ru-RU"/>
              </w:rPr>
              <w:t>Назва предмета закупівлі</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9AD109" w14:textId="77777777" w:rsidR="00DD79ED" w:rsidRPr="00DD79ED" w:rsidRDefault="00DD79ED" w:rsidP="00DD79ED">
            <w:pPr>
              <w:widowControl w:val="0"/>
              <w:spacing w:after="0" w:line="240" w:lineRule="auto"/>
              <w:rPr>
                <w:rFonts w:ascii="Times New Roman" w:eastAsia="Times New Roman" w:hAnsi="Times New Roman" w:cs="Times New Roman"/>
                <w:sz w:val="20"/>
                <w:szCs w:val="20"/>
                <w:lang w:eastAsia="ru-RU"/>
              </w:rPr>
            </w:pPr>
            <w:r w:rsidRPr="00DD79ED">
              <w:rPr>
                <w:rFonts w:ascii="Times New Roman" w:eastAsia="Times New Roman" w:hAnsi="Times New Roman" w:cs="Times New Roman"/>
                <w:sz w:val="20"/>
                <w:szCs w:val="20"/>
                <w:lang w:eastAsia="ru-RU"/>
              </w:rPr>
              <w:t>Контейнери під сміття</w:t>
            </w:r>
          </w:p>
        </w:tc>
      </w:tr>
      <w:tr w:rsidR="00DD79ED" w:rsidRPr="00DD79ED" w14:paraId="11C71893" w14:textId="77777777" w:rsidTr="00DD79ED">
        <w:tc>
          <w:tcPr>
            <w:tcW w:w="4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FF3D4E" w14:textId="77777777" w:rsidR="00DD79ED" w:rsidRPr="00DD79ED" w:rsidRDefault="00DD79ED" w:rsidP="00DD79ED">
            <w:pPr>
              <w:widowControl w:val="0"/>
              <w:spacing w:after="0" w:line="240" w:lineRule="auto"/>
              <w:rPr>
                <w:rFonts w:ascii="Times New Roman" w:eastAsia="Times New Roman" w:hAnsi="Times New Roman" w:cs="Times New Roman"/>
                <w:sz w:val="20"/>
                <w:szCs w:val="20"/>
                <w:highlight w:val="white"/>
                <w:lang w:eastAsia="ru-RU"/>
              </w:rPr>
            </w:pPr>
            <w:r w:rsidRPr="00DD79ED">
              <w:rPr>
                <w:rFonts w:ascii="Times New Roman" w:eastAsia="Times New Roman" w:hAnsi="Times New Roman" w:cs="Times New Roman"/>
                <w:sz w:val="20"/>
                <w:szCs w:val="20"/>
                <w:highlight w:val="white"/>
                <w:lang w:eastAsia="ru-RU"/>
              </w:rPr>
              <w:t>Код ДК 021:2015</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DFB247" w14:textId="77777777" w:rsidR="00DD79ED" w:rsidRPr="00DD79ED" w:rsidRDefault="00DD79ED" w:rsidP="00DD79ED">
            <w:pPr>
              <w:widowControl w:val="0"/>
              <w:spacing w:after="0" w:line="240" w:lineRule="auto"/>
              <w:rPr>
                <w:rFonts w:ascii="Times New Roman" w:eastAsia="Times New Roman" w:hAnsi="Times New Roman" w:cs="Times New Roman"/>
                <w:sz w:val="20"/>
                <w:szCs w:val="20"/>
                <w:highlight w:val="white"/>
                <w:lang w:eastAsia="ru-RU"/>
              </w:rPr>
            </w:pPr>
            <w:r w:rsidRPr="00DD79ED">
              <w:rPr>
                <w:rFonts w:ascii="Times New Roman" w:eastAsia="Times New Roman" w:hAnsi="Times New Roman" w:cs="Times New Roman"/>
                <w:sz w:val="20"/>
                <w:szCs w:val="20"/>
                <w:lang w:eastAsia="ru-RU"/>
              </w:rPr>
              <w:t>44610000-9 - Цистерни, резервуари, контейнери та посудини високого тиску</w:t>
            </w:r>
          </w:p>
        </w:tc>
      </w:tr>
      <w:tr w:rsidR="00DD79ED" w:rsidRPr="00DD79ED" w14:paraId="71A29901" w14:textId="77777777" w:rsidTr="00DD79ED">
        <w:tc>
          <w:tcPr>
            <w:tcW w:w="4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067D85" w14:textId="77777777" w:rsidR="00DD79ED" w:rsidRPr="00DD79ED" w:rsidRDefault="00DD79ED" w:rsidP="00DD79ED">
            <w:pPr>
              <w:widowControl w:val="0"/>
              <w:spacing w:after="0" w:line="240" w:lineRule="auto"/>
              <w:rPr>
                <w:rFonts w:ascii="Times New Roman" w:eastAsia="Times New Roman" w:hAnsi="Times New Roman" w:cs="Times New Roman"/>
                <w:sz w:val="20"/>
                <w:szCs w:val="20"/>
                <w:highlight w:val="white"/>
                <w:lang w:eastAsia="ru-RU"/>
              </w:rPr>
            </w:pPr>
            <w:r w:rsidRPr="00DD79ED">
              <w:rPr>
                <w:rFonts w:ascii="Times New Roman" w:eastAsia="Times New Roman" w:hAnsi="Times New Roman" w:cs="Times New Roman"/>
                <w:sz w:val="20"/>
                <w:szCs w:val="20"/>
                <w:lang w:eastAsia="ru-RU"/>
              </w:rPr>
              <w:t xml:space="preserve">Назва товару номенклатурної позиції предмета закупівлі та код товару, визначеного згідно з Єдиним закупівельним </w:t>
            </w:r>
            <w:r w:rsidRPr="00DD79ED">
              <w:rPr>
                <w:rFonts w:ascii="Times New Roman" w:eastAsia="Times New Roman" w:hAnsi="Times New Roman" w:cs="Times New Roman"/>
                <w:sz w:val="20"/>
                <w:szCs w:val="20"/>
                <w:highlight w:val="white"/>
                <w:lang w:eastAsia="ru-RU"/>
              </w:rPr>
              <w:t>словником, що найбільше відповідає назві номенклатурної позиції предмета закупівлі</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0A210B" w14:textId="77777777" w:rsidR="00DD79ED" w:rsidRPr="00DD79ED" w:rsidRDefault="00DD79ED" w:rsidP="00DD79ED">
            <w:pPr>
              <w:widowControl w:val="0"/>
              <w:spacing w:after="0" w:line="240" w:lineRule="auto"/>
              <w:rPr>
                <w:rFonts w:ascii="Times New Roman" w:eastAsia="Times New Roman" w:hAnsi="Times New Roman" w:cs="Times New Roman"/>
                <w:sz w:val="20"/>
                <w:szCs w:val="20"/>
                <w:highlight w:val="white"/>
                <w:lang w:eastAsia="ru-RU"/>
              </w:rPr>
            </w:pPr>
            <w:r w:rsidRPr="00DD79ED">
              <w:rPr>
                <w:rFonts w:ascii="Times New Roman" w:eastAsia="Calibri" w:hAnsi="Times New Roman" w:cs="Times New Roman"/>
                <w:sz w:val="20"/>
                <w:szCs w:val="20"/>
                <w:lang w:eastAsia="ru-RU"/>
              </w:rPr>
              <w:t>44613700-7 - Контейнери для сміття</w:t>
            </w:r>
          </w:p>
        </w:tc>
      </w:tr>
      <w:tr w:rsidR="00DD79ED" w:rsidRPr="00DD79ED" w14:paraId="32A1F1C8" w14:textId="77777777" w:rsidTr="00DD79ED">
        <w:tc>
          <w:tcPr>
            <w:tcW w:w="4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D4BEDE" w14:textId="77777777" w:rsidR="00DD79ED" w:rsidRPr="00DD79ED" w:rsidRDefault="00DD79ED" w:rsidP="00DD79ED">
            <w:pPr>
              <w:widowControl w:val="0"/>
              <w:spacing w:after="0" w:line="240" w:lineRule="auto"/>
              <w:rPr>
                <w:rFonts w:ascii="Times New Roman" w:eastAsia="Times New Roman" w:hAnsi="Times New Roman" w:cs="Times New Roman"/>
                <w:sz w:val="20"/>
                <w:szCs w:val="20"/>
                <w:highlight w:val="white"/>
                <w:lang w:eastAsia="ru-RU"/>
              </w:rPr>
            </w:pPr>
            <w:r w:rsidRPr="00DD79ED">
              <w:rPr>
                <w:rFonts w:ascii="Times New Roman" w:eastAsia="Times New Roman" w:hAnsi="Times New Roman" w:cs="Times New Roman"/>
                <w:sz w:val="20"/>
                <w:szCs w:val="20"/>
                <w:highlight w:val="white"/>
                <w:lang w:eastAsia="ru-RU"/>
              </w:rPr>
              <w:lastRenderedPageBreak/>
              <w:t>Кількість поставки товару</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AAF5BB" w14:textId="77777777" w:rsidR="00DD79ED" w:rsidRPr="00DD79ED" w:rsidRDefault="00DD79ED" w:rsidP="00DD79ED">
            <w:pPr>
              <w:widowControl w:val="0"/>
              <w:numPr>
                <w:ilvl w:val="0"/>
                <w:numId w:val="28"/>
              </w:numPr>
              <w:tabs>
                <w:tab w:val="left" w:pos="271"/>
              </w:tabs>
              <w:spacing w:after="0" w:line="256" w:lineRule="auto"/>
              <w:ind w:left="0"/>
              <w:contextualSpacing/>
              <w:jc w:val="both"/>
              <w:rPr>
                <w:rFonts w:ascii="Times New Roman" w:eastAsia="Times New Roman" w:hAnsi="Times New Roman" w:cs="Times New Roman"/>
                <w:sz w:val="20"/>
                <w:szCs w:val="20"/>
              </w:rPr>
            </w:pPr>
            <w:r w:rsidRPr="00DD79ED">
              <w:rPr>
                <w:rFonts w:ascii="Times New Roman" w:eastAsia="Times New Roman" w:hAnsi="Times New Roman" w:cs="Times New Roman"/>
                <w:sz w:val="20"/>
                <w:szCs w:val="20"/>
                <w:shd w:val="clear" w:color="auto" w:fill="FFFFFF"/>
              </w:rPr>
              <w:t>Кількість: 30 шт.</w:t>
            </w:r>
          </w:p>
        </w:tc>
      </w:tr>
      <w:tr w:rsidR="00DD79ED" w:rsidRPr="00DD79ED" w14:paraId="42CE6D7F" w14:textId="77777777" w:rsidTr="00DD79ED">
        <w:trPr>
          <w:trHeight w:val="877"/>
        </w:trPr>
        <w:tc>
          <w:tcPr>
            <w:tcW w:w="4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C56040" w14:textId="77777777" w:rsidR="00DD79ED" w:rsidRPr="00DD79ED" w:rsidRDefault="00DD79ED" w:rsidP="00DD79ED">
            <w:pPr>
              <w:widowControl w:val="0"/>
              <w:spacing w:after="0" w:line="240" w:lineRule="auto"/>
              <w:rPr>
                <w:rFonts w:ascii="Times New Roman" w:eastAsia="Times New Roman" w:hAnsi="Times New Roman" w:cs="Times New Roman"/>
                <w:sz w:val="20"/>
                <w:szCs w:val="20"/>
                <w:highlight w:val="white"/>
                <w:lang w:eastAsia="ru-RU"/>
              </w:rPr>
            </w:pPr>
            <w:r w:rsidRPr="00DD79ED">
              <w:rPr>
                <w:rFonts w:ascii="Times New Roman" w:eastAsia="Times New Roman" w:hAnsi="Times New Roman" w:cs="Times New Roman"/>
                <w:sz w:val="20"/>
                <w:szCs w:val="20"/>
                <w:highlight w:val="white"/>
                <w:lang w:eastAsia="ru-RU"/>
              </w:rPr>
              <w:t>Місце поставки товару</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0A1B83" w14:textId="77777777" w:rsidR="00DD79ED" w:rsidRPr="00DD79ED" w:rsidRDefault="00DD79ED" w:rsidP="00DD79ED">
            <w:pPr>
              <w:widowControl w:val="0"/>
              <w:spacing w:after="0" w:line="240" w:lineRule="auto"/>
              <w:rPr>
                <w:rFonts w:ascii="Times New Roman" w:eastAsia="Times New Roman" w:hAnsi="Times New Roman" w:cs="Times New Roman"/>
                <w:sz w:val="20"/>
                <w:szCs w:val="20"/>
                <w:highlight w:val="white"/>
                <w:lang w:eastAsia="ru-RU"/>
              </w:rPr>
            </w:pPr>
            <w:r w:rsidRPr="00DD79ED">
              <w:rPr>
                <w:rFonts w:ascii="Times New Roman" w:eastAsia="Times New Roman" w:hAnsi="Times New Roman" w:cs="Times New Roman"/>
                <w:sz w:val="20"/>
                <w:szCs w:val="20"/>
                <w:highlight w:val="white"/>
                <w:lang w:eastAsia="ru-RU"/>
              </w:rPr>
              <w:t>51500, Україна, Дніпропетровська обл., Павлоградський р-н, м. Тернівка, вул. Героїв України, 29</w:t>
            </w:r>
          </w:p>
        </w:tc>
      </w:tr>
      <w:tr w:rsidR="00DD79ED" w:rsidRPr="00DD79ED" w14:paraId="44CDA889" w14:textId="77777777" w:rsidTr="00DD79ED">
        <w:trPr>
          <w:trHeight w:val="456"/>
        </w:trPr>
        <w:tc>
          <w:tcPr>
            <w:tcW w:w="4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4B7330" w14:textId="77777777" w:rsidR="00DD79ED" w:rsidRPr="00DD79ED" w:rsidRDefault="00DD79ED" w:rsidP="00DD79ED">
            <w:pPr>
              <w:widowControl w:val="0"/>
              <w:spacing w:after="0" w:line="240" w:lineRule="auto"/>
              <w:rPr>
                <w:rFonts w:ascii="Times New Roman" w:eastAsia="Times New Roman" w:hAnsi="Times New Roman" w:cs="Times New Roman"/>
                <w:sz w:val="20"/>
                <w:szCs w:val="20"/>
                <w:highlight w:val="white"/>
                <w:lang w:eastAsia="ru-RU"/>
              </w:rPr>
            </w:pPr>
            <w:bookmarkStart w:id="2" w:name="_Hlk170715677"/>
            <w:r w:rsidRPr="00DD79ED">
              <w:rPr>
                <w:rFonts w:ascii="Times New Roman" w:eastAsia="Times New Roman" w:hAnsi="Times New Roman" w:cs="Times New Roman"/>
                <w:sz w:val="20"/>
                <w:szCs w:val="20"/>
                <w:highlight w:val="white"/>
                <w:lang w:eastAsia="ru-RU"/>
              </w:rPr>
              <w:t>Строк поставки товару</w:t>
            </w:r>
          </w:p>
        </w:tc>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8EA7F1" w14:textId="77777777" w:rsidR="00DD79ED" w:rsidRPr="00DD79ED" w:rsidRDefault="00DD79ED" w:rsidP="00DD79ED">
            <w:pPr>
              <w:widowControl w:val="0"/>
              <w:spacing w:after="0" w:line="240" w:lineRule="auto"/>
              <w:rPr>
                <w:rFonts w:ascii="Times New Roman" w:eastAsia="Times New Roman" w:hAnsi="Times New Roman" w:cs="Times New Roman"/>
                <w:sz w:val="20"/>
                <w:szCs w:val="20"/>
                <w:highlight w:val="white"/>
                <w:lang w:eastAsia="ru-RU"/>
              </w:rPr>
            </w:pPr>
            <w:r w:rsidRPr="00DD79ED">
              <w:rPr>
                <w:rFonts w:ascii="Times New Roman" w:eastAsia="Times New Roman" w:hAnsi="Times New Roman" w:cs="Times New Roman"/>
                <w:sz w:val="20"/>
                <w:szCs w:val="20"/>
                <w:lang w:eastAsia="ru-RU"/>
              </w:rPr>
              <w:t xml:space="preserve">Строк поставки протягом 20-ти (двадцяти) робочих днів з </w:t>
            </w:r>
            <w:proofErr w:type="spellStart"/>
            <w:r w:rsidRPr="00DD79ED">
              <w:rPr>
                <w:rFonts w:ascii="Times New Roman" w:eastAsia="Times New Roman" w:hAnsi="Times New Roman" w:cs="Times New Roman"/>
                <w:sz w:val="20"/>
                <w:szCs w:val="20"/>
                <w:lang w:val="ru-RU" w:eastAsia="ru-RU"/>
              </w:rPr>
              <w:t>наступного</w:t>
            </w:r>
            <w:proofErr w:type="spellEnd"/>
            <w:r w:rsidRPr="00DD79ED">
              <w:rPr>
                <w:rFonts w:ascii="Times New Roman" w:eastAsia="Times New Roman" w:hAnsi="Times New Roman" w:cs="Times New Roman"/>
                <w:sz w:val="20"/>
                <w:szCs w:val="20"/>
                <w:lang w:val="ru-RU" w:eastAsia="ru-RU"/>
              </w:rPr>
              <w:t xml:space="preserve"> </w:t>
            </w:r>
            <w:r w:rsidRPr="00DD79ED">
              <w:rPr>
                <w:rFonts w:ascii="Times New Roman" w:eastAsia="Times New Roman" w:hAnsi="Times New Roman" w:cs="Times New Roman"/>
                <w:sz w:val="20"/>
                <w:szCs w:val="20"/>
                <w:lang w:eastAsia="ru-RU"/>
              </w:rPr>
              <w:t>дня після укладання угоди укладення Договору;</w:t>
            </w:r>
          </w:p>
        </w:tc>
      </w:tr>
      <w:bookmarkEnd w:id="2"/>
    </w:tbl>
    <w:p w14:paraId="20C75D66" w14:textId="77777777" w:rsidR="00DD79ED" w:rsidRPr="00DD79ED" w:rsidRDefault="00DD79ED" w:rsidP="00DD79ED">
      <w:pPr>
        <w:shd w:val="clear" w:color="auto" w:fill="FFFFFF"/>
        <w:spacing w:after="0" w:line="240" w:lineRule="auto"/>
        <w:ind w:firstLine="460"/>
        <w:jc w:val="both"/>
        <w:rPr>
          <w:rFonts w:ascii="Times New Roman" w:eastAsia="Times New Roman" w:hAnsi="Times New Roman" w:cs="Times New Roman"/>
          <w:sz w:val="20"/>
          <w:szCs w:val="20"/>
          <w:lang w:eastAsia="ru-RU"/>
        </w:rPr>
      </w:pPr>
    </w:p>
    <w:p w14:paraId="1B56CC6D" w14:textId="77777777" w:rsidR="00DD79ED" w:rsidRPr="00DD79ED" w:rsidRDefault="00DD79ED" w:rsidP="00DD79ED">
      <w:pPr>
        <w:tabs>
          <w:tab w:val="left" w:pos="284"/>
        </w:tabs>
        <w:autoSpaceDN w:val="0"/>
        <w:spacing w:after="0" w:line="240" w:lineRule="auto"/>
        <w:rPr>
          <w:rFonts w:ascii="Times New Roman" w:eastAsia="Calibri" w:hAnsi="Times New Roman" w:cs="Times New Roman"/>
          <w:sz w:val="20"/>
          <w:szCs w:val="20"/>
          <w:lang w:eastAsia="ru-RU"/>
        </w:rPr>
      </w:pPr>
      <w:r w:rsidRPr="00DD79ED">
        <w:rPr>
          <w:rFonts w:ascii="Times New Roman" w:eastAsia="Calibri" w:hAnsi="Times New Roman" w:cs="Times New Roman"/>
          <w:sz w:val="20"/>
          <w:szCs w:val="20"/>
          <w:lang w:eastAsia="ru-RU"/>
        </w:rPr>
        <w:t>2.</w:t>
      </w:r>
      <w:r w:rsidRPr="00DD79ED">
        <w:rPr>
          <w:rFonts w:ascii="Times New Roman" w:eastAsia="Calibri" w:hAnsi="Times New Roman" w:cs="Times New Roman"/>
          <w:sz w:val="20"/>
          <w:szCs w:val="20"/>
          <w:lang w:eastAsia="ru-RU"/>
        </w:rPr>
        <w:tab/>
        <w:t>Предмет закупівлі повинен відповідати:</w:t>
      </w:r>
    </w:p>
    <w:p w14:paraId="6BED382E" w14:textId="77777777" w:rsidR="00DD79ED" w:rsidRPr="00DD79ED" w:rsidRDefault="00DD79ED" w:rsidP="00DD79ED">
      <w:pPr>
        <w:spacing w:after="0" w:line="240" w:lineRule="auto"/>
        <w:jc w:val="right"/>
        <w:rPr>
          <w:rFonts w:ascii="Times New Roman" w:eastAsia="Arial" w:hAnsi="Times New Roman" w:cs="Times New Roman"/>
          <w:bCs/>
          <w:i/>
          <w:sz w:val="20"/>
          <w:szCs w:val="20"/>
          <w:lang w:eastAsia="ru-RU"/>
        </w:rPr>
      </w:pPr>
      <w:r w:rsidRPr="00DD79ED">
        <w:rPr>
          <w:rFonts w:ascii="Times New Roman" w:eastAsia="Arial" w:hAnsi="Times New Roman" w:cs="Times New Roman"/>
          <w:bCs/>
          <w:i/>
          <w:sz w:val="20"/>
          <w:szCs w:val="20"/>
          <w:lang w:eastAsia="ru-RU"/>
        </w:rPr>
        <w:t>Таблиця 2</w:t>
      </w:r>
    </w:p>
    <w:tbl>
      <w:tblPr>
        <w:tblW w:w="9630" w:type="dxa"/>
        <w:tblBorders>
          <w:insideH w:val="nil"/>
          <w:insideV w:val="nil"/>
        </w:tblBorders>
        <w:tblLayout w:type="fixed"/>
        <w:tblLook w:val="0600" w:firstRow="0" w:lastRow="0" w:firstColumn="0" w:lastColumn="0" w:noHBand="1" w:noVBand="1"/>
      </w:tblPr>
      <w:tblGrid>
        <w:gridCol w:w="592"/>
        <w:gridCol w:w="2055"/>
        <w:gridCol w:w="2447"/>
        <w:gridCol w:w="2127"/>
        <w:gridCol w:w="1275"/>
        <w:gridCol w:w="1134"/>
      </w:tblGrid>
      <w:tr w:rsidR="00DD79ED" w:rsidRPr="00DD79ED" w14:paraId="729F0126" w14:textId="77777777" w:rsidTr="00DD79ED">
        <w:trPr>
          <w:trHeight w:val="240"/>
        </w:trPr>
        <w:tc>
          <w:tcPr>
            <w:tcW w:w="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911A9A" w14:textId="77777777" w:rsidR="00DD79ED" w:rsidRPr="00DD79ED" w:rsidRDefault="00DD79ED" w:rsidP="00DD79ED">
            <w:pPr>
              <w:spacing w:after="0" w:line="240" w:lineRule="auto"/>
              <w:jc w:val="center"/>
              <w:rPr>
                <w:rFonts w:ascii="Times New Roman" w:eastAsia="Times New Roman" w:hAnsi="Times New Roman" w:cs="Times New Roman"/>
                <w:sz w:val="20"/>
                <w:szCs w:val="20"/>
                <w:highlight w:val="white"/>
                <w:lang w:eastAsia="ru-RU"/>
              </w:rPr>
            </w:pPr>
            <w:r w:rsidRPr="00DD79ED">
              <w:rPr>
                <w:rFonts w:ascii="Times New Roman" w:eastAsia="Times New Roman" w:hAnsi="Times New Roman" w:cs="Times New Roman"/>
                <w:sz w:val="20"/>
                <w:szCs w:val="20"/>
                <w:highlight w:val="white"/>
                <w:lang w:eastAsia="ru-RU"/>
              </w:rPr>
              <w:t>№ з/п</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07B629FD" w14:textId="77777777" w:rsidR="00DD79ED" w:rsidRPr="00DD79ED" w:rsidRDefault="00DD79ED" w:rsidP="00DD79ED">
            <w:pPr>
              <w:spacing w:after="0" w:line="240" w:lineRule="auto"/>
              <w:jc w:val="center"/>
              <w:rPr>
                <w:rFonts w:ascii="Times New Roman" w:eastAsia="Times New Roman" w:hAnsi="Times New Roman" w:cs="Times New Roman"/>
                <w:sz w:val="20"/>
                <w:szCs w:val="20"/>
                <w:highlight w:val="white"/>
                <w:lang w:eastAsia="ru-RU"/>
              </w:rPr>
            </w:pPr>
            <w:r w:rsidRPr="00DD79ED">
              <w:rPr>
                <w:rFonts w:ascii="Times New Roman" w:eastAsia="Times New Roman" w:hAnsi="Times New Roman" w:cs="Times New Roman"/>
                <w:sz w:val="20"/>
                <w:szCs w:val="20"/>
                <w:highlight w:val="white"/>
                <w:lang w:eastAsia="ru-RU"/>
              </w:rPr>
              <w:t>Найменування запропонованого товару*</w:t>
            </w:r>
          </w:p>
        </w:tc>
        <w:tc>
          <w:tcPr>
            <w:tcW w:w="24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7275908B" w14:textId="77777777" w:rsidR="00DD79ED" w:rsidRPr="00DD79ED" w:rsidRDefault="00DD79ED" w:rsidP="00DD79ED">
            <w:pPr>
              <w:spacing w:after="0" w:line="240" w:lineRule="auto"/>
              <w:jc w:val="center"/>
              <w:rPr>
                <w:rFonts w:ascii="Times New Roman" w:eastAsia="Times New Roman" w:hAnsi="Times New Roman" w:cs="Times New Roman"/>
                <w:sz w:val="20"/>
                <w:szCs w:val="20"/>
                <w:highlight w:val="white"/>
                <w:lang w:eastAsia="ru-RU"/>
              </w:rPr>
            </w:pPr>
            <w:r w:rsidRPr="00DD79ED">
              <w:rPr>
                <w:rFonts w:ascii="Times New Roman" w:eastAsia="Times New Roman" w:hAnsi="Times New Roman" w:cs="Times New Roman"/>
                <w:sz w:val="20"/>
                <w:szCs w:val="20"/>
                <w:highlight w:val="white"/>
                <w:lang w:eastAsia="ru-RU"/>
              </w:rPr>
              <w:t>Найменування та країна виробника*</w:t>
            </w: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23372932" w14:textId="77777777" w:rsidR="00DD79ED" w:rsidRPr="00DD79ED" w:rsidRDefault="00DD79ED" w:rsidP="00DD79ED">
            <w:pPr>
              <w:spacing w:after="0" w:line="240" w:lineRule="auto"/>
              <w:jc w:val="center"/>
              <w:rPr>
                <w:rFonts w:ascii="Times New Roman" w:eastAsia="Times New Roman" w:hAnsi="Times New Roman" w:cs="Times New Roman"/>
                <w:sz w:val="20"/>
                <w:szCs w:val="20"/>
                <w:highlight w:val="white"/>
                <w:lang w:eastAsia="ru-RU"/>
              </w:rPr>
            </w:pPr>
            <w:r w:rsidRPr="00DD79ED">
              <w:rPr>
                <w:rFonts w:ascii="Times New Roman" w:eastAsia="Times New Roman" w:hAnsi="Times New Roman" w:cs="Times New Roman"/>
                <w:sz w:val="20"/>
                <w:szCs w:val="20"/>
                <w:highlight w:val="white"/>
                <w:lang w:eastAsia="ru-RU"/>
              </w:rPr>
              <w:t>Країна та місце походження*</w:t>
            </w: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16343104" w14:textId="77777777" w:rsidR="00DD79ED" w:rsidRPr="00DD79ED" w:rsidRDefault="00DD79ED" w:rsidP="00DD79ED">
            <w:pPr>
              <w:spacing w:after="0" w:line="240" w:lineRule="auto"/>
              <w:jc w:val="center"/>
              <w:rPr>
                <w:rFonts w:ascii="Times New Roman" w:eastAsia="Times New Roman" w:hAnsi="Times New Roman" w:cs="Times New Roman"/>
                <w:sz w:val="20"/>
                <w:szCs w:val="20"/>
                <w:highlight w:val="white"/>
                <w:lang w:eastAsia="ru-RU"/>
              </w:rPr>
            </w:pPr>
            <w:r w:rsidRPr="00DD79ED">
              <w:rPr>
                <w:rFonts w:ascii="Times New Roman" w:eastAsia="Times New Roman" w:hAnsi="Times New Roman" w:cs="Times New Roman"/>
                <w:sz w:val="20"/>
                <w:szCs w:val="20"/>
                <w:highlight w:val="white"/>
                <w:lang w:eastAsia="ru-RU"/>
              </w:rPr>
              <w:t>Кількість*</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6B4935BA" w14:textId="77777777" w:rsidR="00DD79ED" w:rsidRPr="00DD79ED" w:rsidRDefault="00DD79ED" w:rsidP="00DD79ED">
            <w:pPr>
              <w:spacing w:after="0" w:line="240" w:lineRule="auto"/>
              <w:jc w:val="center"/>
              <w:rPr>
                <w:rFonts w:ascii="Times New Roman" w:eastAsia="Times New Roman" w:hAnsi="Times New Roman" w:cs="Times New Roman"/>
                <w:sz w:val="20"/>
                <w:szCs w:val="20"/>
                <w:highlight w:val="white"/>
                <w:lang w:eastAsia="ru-RU"/>
              </w:rPr>
            </w:pPr>
            <w:r w:rsidRPr="00DD79ED">
              <w:rPr>
                <w:rFonts w:ascii="Times New Roman" w:eastAsia="Calibri" w:hAnsi="Times New Roman" w:cs="Times New Roman"/>
                <w:bCs/>
                <w:sz w:val="20"/>
                <w:szCs w:val="20"/>
              </w:rPr>
              <w:t>Одиниця виміру*</w:t>
            </w:r>
          </w:p>
        </w:tc>
      </w:tr>
      <w:tr w:rsidR="00DD79ED" w:rsidRPr="00DD79ED" w14:paraId="7CBEED28" w14:textId="77777777" w:rsidTr="00DD79ED">
        <w:trPr>
          <w:trHeight w:val="145"/>
        </w:trPr>
        <w:tc>
          <w:tcPr>
            <w:tcW w:w="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FC1440" w14:textId="77777777" w:rsidR="00DD79ED" w:rsidRPr="00DD79ED" w:rsidRDefault="00DD79ED" w:rsidP="00DD79ED">
            <w:pPr>
              <w:spacing w:after="0" w:line="240" w:lineRule="auto"/>
              <w:jc w:val="center"/>
              <w:rPr>
                <w:rFonts w:ascii="Times New Roman" w:eastAsia="Times New Roman" w:hAnsi="Times New Roman" w:cs="Times New Roman"/>
                <w:sz w:val="20"/>
                <w:szCs w:val="20"/>
                <w:highlight w:val="white"/>
                <w:lang w:eastAsia="ru-RU"/>
              </w:rPr>
            </w:pPr>
            <w:r w:rsidRPr="00DD79ED">
              <w:rPr>
                <w:rFonts w:ascii="Times New Roman" w:eastAsia="Times New Roman" w:hAnsi="Times New Roman" w:cs="Times New Roman"/>
                <w:sz w:val="20"/>
                <w:szCs w:val="20"/>
                <w:highlight w:val="white"/>
                <w:lang w:eastAsia="ru-RU"/>
              </w:rPr>
              <w:t>1.</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59A1C86B" w14:textId="77777777" w:rsidR="00DD79ED" w:rsidRPr="00DD79ED" w:rsidRDefault="00DD79ED" w:rsidP="00DD79ED">
            <w:pPr>
              <w:spacing w:line="256" w:lineRule="auto"/>
              <w:rPr>
                <w:rFonts w:ascii="Times New Roman" w:eastAsia="Times New Roman" w:hAnsi="Times New Roman" w:cs="Times New Roman"/>
                <w:sz w:val="20"/>
                <w:szCs w:val="20"/>
                <w:highlight w:val="white"/>
                <w:lang w:eastAsia="ru-RU"/>
              </w:rPr>
            </w:pPr>
          </w:p>
        </w:tc>
        <w:tc>
          <w:tcPr>
            <w:tcW w:w="24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E92A3AA" w14:textId="77777777" w:rsidR="00DD79ED" w:rsidRPr="00DD79ED" w:rsidRDefault="00DD79ED" w:rsidP="00DD79ED">
            <w:pPr>
              <w:spacing w:after="0" w:line="240" w:lineRule="auto"/>
              <w:jc w:val="center"/>
              <w:rPr>
                <w:rFonts w:ascii="Times New Roman" w:eastAsia="Times New Roman" w:hAnsi="Times New Roman" w:cs="Times New Roman"/>
                <w:sz w:val="20"/>
                <w:szCs w:val="20"/>
                <w:highlight w:val="white"/>
                <w:lang w:eastAsia="ru-RU"/>
              </w:rPr>
            </w:pP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A9D6EB9" w14:textId="77777777" w:rsidR="00DD79ED" w:rsidRPr="00DD79ED" w:rsidRDefault="00DD79ED" w:rsidP="00DD79ED">
            <w:pPr>
              <w:spacing w:after="0" w:line="240" w:lineRule="auto"/>
              <w:jc w:val="center"/>
              <w:rPr>
                <w:rFonts w:ascii="Times New Roman" w:eastAsia="Times New Roman" w:hAnsi="Times New Roman" w:cs="Times New Roman"/>
                <w:sz w:val="20"/>
                <w:szCs w:val="20"/>
                <w:highlight w:val="white"/>
                <w:lang w:eastAsia="ru-RU"/>
              </w:rPr>
            </w:pP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14AD915E" w14:textId="77777777" w:rsidR="00DD79ED" w:rsidRPr="00DD79ED" w:rsidRDefault="00DD79ED" w:rsidP="00DD79ED">
            <w:pPr>
              <w:spacing w:line="256" w:lineRule="auto"/>
              <w:rPr>
                <w:rFonts w:ascii="Times New Roman" w:eastAsia="Times New Roman" w:hAnsi="Times New Roman" w:cs="Times New Roman"/>
                <w:sz w:val="20"/>
                <w:szCs w:val="20"/>
                <w:highlight w:val="white"/>
                <w:lang w:eastAsia="ru-RU"/>
              </w:rPr>
            </w:pP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61AE74AD" w14:textId="77777777" w:rsidR="00DD79ED" w:rsidRPr="00DD79ED" w:rsidRDefault="00DD79ED" w:rsidP="00DD79ED">
            <w:pPr>
              <w:spacing w:after="0" w:line="256" w:lineRule="auto"/>
              <w:rPr>
                <w:rFonts w:ascii="Calibri" w:eastAsia="Calibri" w:hAnsi="Calibri" w:cs="Calibri"/>
                <w:sz w:val="20"/>
                <w:szCs w:val="20"/>
                <w:lang w:val="ru-RU" w:eastAsia="ru-RU"/>
              </w:rPr>
            </w:pPr>
          </w:p>
        </w:tc>
      </w:tr>
    </w:tbl>
    <w:p w14:paraId="439D0F57" w14:textId="77777777" w:rsidR="00DD79ED" w:rsidRPr="00DD79ED" w:rsidRDefault="00DD79ED" w:rsidP="00DD79ED">
      <w:pPr>
        <w:spacing w:after="0" w:line="240" w:lineRule="auto"/>
        <w:ind w:firstLine="283"/>
        <w:jc w:val="both"/>
        <w:rPr>
          <w:rFonts w:ascii="Times New Roman" w:eastAsia="Times New Roman" w:hAnsi="Times New Roman" w:cs="Times New Roman"/>
          <w:i/>
          <w:sz w:val="20"/>
          <w:szCs w:val="20"/>
          <w:lang w:eastAsia="ru-RU"/>
        </w:rPr>
      </w:pPr>
      <w:r w:rsidRPr="00DD79ED">
        <w:rPr>
          <w:rFonts w:ascii="Times New Roman" w:eastAsia="Times New Roman" w:hAnsi="Times New Roman" w:cs="Times New Roman"/>
          <w:i/>
          <w:sz w:val="20"/>
          <w:szCs w:val="20"/>
          <w:lang w:eastAsia="ru-RU"/>
        </w:rPr>
        <w:t xml:space="preserve">* Зазначається учасником найменування товару, найменування виробника із зазначенням організаційно-правової форми (товариство з обмеженою відповідальністю, приватне підприємство тощо, кількість, одиниць виміру. </w:t>
      </w:r>
    </w:p>
    <w:p w14:paraId="7B626786" w14:textId="77777777" w:rsidR="00DD79ED" w:rsidRPr="00DD79ED" w:rsidRDefault="00DD79ED" w:rsidP="00DD79ED">
      <w:pPr>
        <w:spacing w:after="0" w:line="240" w:lineRule="auto"/>
        <w:ind w:firstLine="283"/>
        <w:jc w:val="both"/>
        <w:rPr>
          <w:rFonts w:ascii="Times New Roman" w:eastAsia="Times New Roman" w:hAnsi="Times New Roman" w:cs="Times New Roman"/>
          <w:i/>
          <w:sz w:val="20"/>
          <w:szCs w:val="20"/>
          <w:lang w:eastAsia="ru-RU"/>
        </w:rPr>
      </w:pPr>
      <w:r w:rsidRPr="00DD79ED">
        <w:rPr>
          <w:rFonts w:ascii="Times New Roman" w:eastAsia="Times New Roman" w:hAnsi="Times New Roman" w:cs="Times New Roman"/>
          <w:i/>
          <w:sz w:val="20"/>
          <w:szCs w:val="20"/>
          <w:lang w:eastAsia="ru-RU"/>
        </w:rPr>
        <w:t xml:space="preserve">** Країною походження товару  вважається країна, у якій товар був повністю вироблений або підданий достатній переробці відповідно до критеріїв, встановлених Митним кодексом України. </w:t>
      </w:r>
    </w:p>
    <w:p w14:paraId="092A879A" w14:textId="77777777" w:rsidR="00DD79ED" w:rsidRPr="00DD79ED" w:rsidRDefault="00DD79ED" w:rsidP="00DD79ED">
      <w:pPr>
        <w:tabs>
          <w:tab w:val="left" w:pos="284"/>
        </w:tabs>
        <w:autoSpaceDE w:val="0"/>
        <w:autoSpaceDN w:val="0"/>
        <w:adjustRightInd w:val="0"/>
        <w:spacing w:after="0" w:line="240" w:lineRule="auto"/>
        <w:rPr>
          <w:rFonts w:ascii="Times New Roman" w:eastAsia="Times New Roman" w:hAnsi="Times New Roman" w:cs="Times New Roman"/>
          <w:i/>
          <w:snapToGrid w:val="0"/>
          <w:sz w:val="20"/>
          <w:szCs w:val="20"/>
          <w:lang w:eastAsia="ru-RU"/>
        </w:rPr>
      </w:pPr>
    </w:p>
    <w:p w14:paraId="3FA0E59A" w14:textId="77777777" w:rsidR="00DD79ED" w:rsidRPr="00DD79ED" w:rsidRDefault="00DD79ED" w:rsidP="00DD79ED">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DD79ED">
        <w:rPr>
          <w:rFonts w:ascii="Times New Roman" w:eastAsia="Calibri" w:hAnsi="Times New Roman" w:cs="Times New Roman"/>
          <w:b/>
          <w:sz w:val="20"/>
          <w:szCs w:val="20"/>
          <w:u w:val="single"/>
          <w:lang w:eastAsia="ru-RU"/>
        </w:rPr>
        <w:t>3. ОСНОВНІ ХАРАКТЕРИСТИКИ</w:t>
      </w:r>
    </w:p>
    <w:p w14:paraId="1A9529CD" w14:textId="77777777" w:rsidR="00DD79ED" w:rsidRPr="00DD79ED" w:rsidRDefault="00DD79ED" w:rsidP="00DD79ED">
      <w:pPr>
        <w:tabs>
          <w:tab w:val="left" w:pos="284"/>
        </w:tabs>
        <w:spacing w:after="0" w:line="240" w:lineRule="auto"/>
        <w:jc w:val="center"/>
        <w:rPr>
          <w:rFonts w:ascii="Times New Roman" w:eastAsia="Arial" w:hAnsi="Times New Roman" w:cs="Times New Roman"/>
          <w:b/>
          <w:color w:val="000000"/>
          <w:sz w:val="20"/>
          <w:szCs w:val="20"/>
          <w:lang w:eastAsia="ru-RU"/>
        </w:rPr>
      </w:pPr>
    </w:p>
    <w:p w14:paraId="677163AE" w14:textId="77777777" w:rsidR="00DD79ED" w:rsidRPr="00DD79ED" w:rsidRDefault="00DD79ED" w:rsidP="00DD79ED">
      <w:pPr>
        <w:autoSpaceDE w:val="0"/>
        <w:autoSpaceDN w:val="0"/>
        <w:adjustRightInd w:val="0"/>
        <w:spacing w:line="256" w:lineRule="auto"/>
        <w:rPr>
          <w:rFonts w:ascii="Times New Roman" w:eastAsia="Times New Roman" w:hAnsi="Times New Roman" w:cs="Times New Roman"/>
          <w:snapToGrid w:val="0"/>
          <w:sz w:val="20"/>
          <w:szCs w:val="20"/>
          <w:lang w:eastAsia="ru-RU"/>
        </w:rPr>
      </w:pPr>
      <w:r w:rsidRPr="00DD79ED">
        <w:rPr>
          <w:rFonts w:ascii="Times New Roman" w:eastAsia="Arial Unicode MS" w:hAnsi="Times New Roman" w:cs="Times New Roman"/>
          <w:snapToGrid w:val="0"/>
          <w:sz w:val="20"/>
          <w:szCs w:val="20"/>
          <w:lang w:eastAsia="ru-RU"/>
        </w:rPr>
        <w:t>3.1. Матеріал – метал товщиною 3 мм; місткість –  0,75 м</w:t>
      </w:r>
      <w:r w:rsidRPr="00DD79ED">
        <w:rPr>
          <w:rFonts w:ascii="Times New Roman" w:eastAsia="Arial Unicode MS" w:hAnsi="Times New Roman" w:cs="Times New Roman"/>
          <w:snapToGrid w:val="0"/>
          <w:sz w:val="20"/>
          <w:szCs w:val="20"/>
          <w:vertAlign w:val="superscript"/>
          <w:lang w:eastAsia="ru-RU"/>
        </w:rPr>
        <w:t>3</w:t>
      </w:r>
      <w:r w:rsidRPr="00DD79ED">
        <w:rPr>
          <w:rFonts w:ascii="Times New Roman" w:eastAsia="Arial Unicode MS" w:hAnsi="Times New Roman" w:cs="Times New Roman"/>
          <w:snapToGrid w:val="0"/>
          <w:sz w:val="20"/>
          <w:szCs w:val="20"/>
          <w:lang w:eastAsia="ru-RU"/>
        </w:rPr>
        <w:t xml:space="preserve">; висота – 1050 мм., ширина контейнера: нижня -700 мм., верхня внутрішня -  850 мм., верхня між захватами – 950 мм.; обов’язково наявність прорізів, які розташовані симетрично на обох сторонах (не нижче 50 мм. від </w:t>
      </w:r>
      <w:proofErr w:type="spellStart"/>
      <w:r w:rsidRPr="00DD79ED">
        <w:rPr>
          <w:rFonts w:ascii="Times New Roman" w:eastAsia="Arial Unicode MS" w:hAnsi="Times New Roman" w:cs="Times New Roman"/>
          <w:snapToGrid w:val="0"/>
          <w:sz w:val="20"/>
          <w:szCs w:val="20"/>
          <w:lang w:eastAsia="ru-RU"/>
        </w:rPr>
        <w:t>дна</w:t>
      </w:r>
      <w:proofErr w:type="spellEnd"/>
      <w:r w:rsidRPr="00DD79ED">
        <w:rPr>
          <w:rFonts w:ascii="Times New Roman" w:eastAsia="Arial Unicode MS" w:hAnsi="Times New Roman" w:cs="Times New Roman"/>
          <w:snapToGrid w:val="0"/>
          <w:sz w:val="20"/>
          <w:szCs w:val="20"/>
          <w:lang w:eastAsia="ru-RU"/>
        </w:rPr>
        <w:t xml:space="preserve"> контейнера довжиною 100 - 150 мм. та шириною 20 мм. для стікання рідини); кутки верхні зовнішні для захвату – 50 мм. (посилення кутків 40х40 мм.), контейнери  обов’язково поґрунтовані та пофарбовані в зелений колір, обов’язкова наявність ніжок довжиною 100 мм., посилення бортиків по всьому периметру.</w:t>
      </w:r>
    </w:p>
    <w:p w14:paraId="0409EB9F" w14:textId="77777777" w:rsidR="00DD79ED" w:rsidRPr="00DD79ED" w:rsidRDefault="00DD79ED" w:rsidP="00DD79ED">
      <w:pPr>
        <w:tabs>
          <w:tab w:val="left" w:pos="993"/>
          <w:tab w:val="left" w:pos="1134"/>
        </w:tabs>
        <w:spacing w:after="0" w:line="276" w:lineRule="auto"/>
        <w:jc w:val="both"/>
        <w:rPr>
          <w:rFonts w:ascii="Times New Roman" w:eastAsia="Times New Roman" w:hAnsi="Times New Roman" w:cs="Times New Roman"/>
          <w:sz w:val="20"/>
          <w:szCs w:val="20"/>
          <w:lang w:eastAsia="ru-RU"/>
        </w:rPr>
      </w:pPr>
      <w:r w:rsidRPr="00DD79ED">
        <w:rPr>
          <w:rFonts w:ascii="Times New Roman" w:eastAsia="Times New Roman" w:hAnsi="Times New Roman" w:cs="Times New Roman"/>
          <w:noProof/>
          <w:sz w:val="20"/>
          <w:szCs w:val="20"/>
          <w:lang w:val="ru-RU" w:eastAsia="ru-RU"/>
        </w:rPr>
        <w:drawing>
          <wp:inline distT="0" distB="0" distL="0" distR="0" wp14:anchorId="6399BF31" wp14:editId="1C489C83">
            <wp:extent cx="5943600" cy="41148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114800"/>
                    </a:xfrm>
                    <a:prstGeom prst="rect">
                      <a:avLst/>
                    </a:prstGeom>
                    <a:noFill/>
                    <a:ln>
                      <a:noFill/>
                    </a:ln>
                  </pic:spPr>
                </pic:pic>
              </a:graphicData>
            </a:graphic>
          </wp:inline>
        </w:drawing>
      </w:r>
    </w:p>
    <w:p w14:paraId="0BA0EB56" w14:textId="77777777" w:rsidR="00DD79ED" w:rsidRPr="00DD79ED" w:rsidRDefault="00DD79ED" w:rsidP="00DD79ED">
      <w:pPr>
        <w:numPr>
          <w:ilvl w:val="1"/>
          <w:numId w:val="29"/>
        </w:numPr>
        <w:tabs>
          <w:tab w:val="left" w:pos="284"/>
        </w:tabs>
        <w:spacing w:after="0" w:line="254" w:lineRule="auto"/>
        <w:ind w:left="0" w:firstLine="0"/>
        <w:contextualSpacing/>
        <w:jc w:val="both"/>
        <w:rPr>
          <w:rFonts w:ascii="Times New Roman" w:eastAsia="Arial" w:hAnsi="Times New Roman" w:cs="Times New Roman"/>
          <w:color w:val="000000"/>
          <w:sz w:val="20"/>
          <w:szCs w:val="20"/>
          <w:lang w:val="ru-RU"/>
        </w:rPr>
      </w:pPr>
      <w:proofErr w:type="spellStart"/>
      <w:r w:rsidRPr="00DD79ED">
        <w:rPr>
          <w:rFonts w:ascii="Times New Roman" w:eastAsia="Arial" w:hAnsi="Times New Roman" w:cs="Times New Roman"/>
          <w:color w:val="000000"/>
          <w:sz w:val="20"/>
          <w:szCs w:val="20"/>
          <w:lang w:val="ru-RU"/>
        </w:rPr>
        <w:lastRenderedPageBreak/>
        <w:t>Якість</w:t>
      </w:r>
      <w:proofErr w:type="spellEnd"/>
      <w:r w:rsidRPr="00DD79ED">
        <w:rPr>
          <w:rFonts w:ascii="Times New Roman" w:eastAsia="Arial" w:hAnsi="Times New Roman" w:cs="Times New Roman"/>
          <w:color w:val="000000"/>
          <w:sz w:val="20"/>
          <w:szCs w:val="20"/>
          <w:lang w:val="ru-RU"/>
        </w:rPr>
        <w:t xml:space="preserve"> Товару повинна </w:t>
      </w:r>
      <w:proofErr w:type="spellStart"/>
      <w:r w:rsidRPr="00DD79ED">
        <w:rPr>
          <w:rFonts w:ascii="Times New Roman" w:eastAsia="Arial" w:hAnsi="Times New Roman" w:cs="Times New Roman"/>
          <w:color w:val="000000"/>
          <w:sz w:val="20"/>
          <w:szCs w:val="20"/>
          <w:lang w:val="ru-RU"/>
        </w:rPr>
        <w:t>відповідати</w:t>
      </w:r>
      <w:proofErr w:type="spellEnd"/>
      <w:r w:rsidRPr="00DD79ED">
        <w:rPr>
          <w:rFonts w:ascii="Times New Roman" w:eastAsia="Arial" w:hAnsi="Times New Roman" w:cs="Times New Roman"/>
          <w:color w:val="000000"/>
          <w:sz w:val="20"/>
          <w:szCs w:val="20"/>
          <w:lang w:val="ru-RU"/>
        </w:rPr>
        <w:t xml:space="preserve"> </w:t>
      </w:r>
      <w:proofErr w:type="spellStart"/>
      <w:r w:rsidRPr="00DD79ED">
        <w:rPr>
          <w:rFonts w:ascii="Times New Roman" w:eastAsia="Arial" w:hAnsi="Times New Roman" w:cs="Times New Roman"/>
          <w:color w:val="000000"/>
          <w:sz w:val="20"/>
          <w:szCs w:val="20"/>
          <w:lang w:val="ru-RU"/>
        </w:rPr>
        <w:t>вимогам</w:t>
      </w:r>
      <w:proofErr w:type="spellEnd"/>
      <w:r w:rsidRPr="00DD79ED">
        <w:rPr>
          <w:rFonts w:ascii="Times New Roman" w:eastAsia="Arial" w:hAnsi="Times New Roman" w:cs="Times New Roman"/>
          <w:color w:val="000000"/>
          <w:sz w:val="20"/>
          <w:szCs w:val="20"/>
          <w:lang w:val="ru-RU"/>
        </w:rPr>
        <w:t xml:space="preserve"> </w:t>
      </w:r>
      <w:proofErr w:type="spellStart"/>
      <w:r w:rsidRPr="00DD79ED">
        <w:rPr>
          <w:rFonts w:ascii="Times New Roman" w:eastAsia="Arial" w:hAnsi="Times New Roman" w:cs="Times New Roman"/>
          <w:color w:val="000000"/>
          <w:sz w:val="20"/>
          <w:szCs w:val="20"/>
          <w:lang w:val="ru-RU"/>
        </w:rPr>
        <w:t>відповідних</w:t>
      </w:r>
      <w:proofErr w:type="spellEnd"/>
      <w:r w:rsidRPr="00DD79ED">
        <w:rPr>
          <w:rFonts w:ascii="Times New Roman" w:eastAsia="Arial" w:hAnsi="Times New Roman" w:cs="Times New Roman"/>
          <w:color w:val="000000"/>
          <w:sz w:val="20"/>
          <w:szCs w:val="20"/>
          <w:lang w:val="ru-RU"/>
        </w:rPr>
        <w:t xml:space="preserve"> </w:t>
      </w:r>
      <w:proofErr w:type="spellStart"/>
      <w:r w:rsidRPr="00DD79ED">
        <w:rPr>
          <w:rFonts w:ascii="Times New Roman" w:eastAsia="Arial" w:hAnsi="Times New Roman" w:cs="Times New Roman"/>
          <w:color w:val="000000"/>
          <w:sz w:val="20"/>
          <w:szCs w:val="20"/>
          <w:lang w:val="ru-RU"/>
        </w:rPr>
        <w:t>діючих</w:t>
      </w:r>
      <w:proofErr w:type="spellEnd"/>
      <w:r w:rsidRPr="00DD79ED">
        <w:rPr>
          <w:rFonts w:ascii="Times New Roman" w:eastAsia="Arial" w:hAnsi="Times New Roman" w:cs="Times New Roman"/>
          <w:color w:val="000000"/>
          <w:sz w:val="20"/>
          <w:szCs w:val="20"/>
          <w:lang w:val="ru-RU"/>
        </w:rPr>
        <w:t xml:space="preserve"> </w:t>
      </w:r>
      <w:proofErr w:type="spellStart"/>
      <w:r w:rsidRPr="00DD79ED">
        <w:rPr>
          <w:rFonts w:ascii="Times New Roman" w:eastAsia="Arial" w:hAnsi="Times New Roman" w:cs="Times New Roman"/>
          <w:color w:val="000000"/>
          <w:sz w:val="20"/>
          <w:szCs w:val="20"/>
          <w:lang w:val="ru-RU"/>
        </w:rPr>
        <w:t>нормативних</w:t>
      </w:r>
      <w:proofErr w:type="spellEnd"/>
      <w:r w:rsidRPr="00DD79ED">
        <w:rPr>
          <w:rFonts w:ascii="Times New Roman" w:eastAsia="Arial" w:hAnsi="Times New Roman" w:cs="Times New Roman"/>
          <w:color w:val="000000"/>
          <w:sz w:val="20"/>
          <w:szCs w:val="20"/>
          <w:lang w:val="ru-RU"/>
        </w:rPr>
        <w:t xml:space="preserve"> </w:t>
      </w:r>
      <w:proofErr w:type="spellStart"/>
      <w:r w:rsidRPr="00DD79ED">
        <w:rPr>
          <w:rFonts w:ascii="Times New Roman" w:eastAsia="Arial" w:hAnsi="Times New Roman" w:cs="Times New Roman"/>
          <w:color w:val="000000"/>
          <w:sz w:val="20"/>
          <w:szCs w:val="20"/>
          <w:lang w:val="ru-RU"/>
        </w:rPr>
        <w:t>документів</w:t>
      </w:r>
      <w:proofErr w:type="spellEnd"/>
      <w:r w:rsidRPr="00DD79ED">
        <w:rPr>
          <w:rFonts w:ascii="Times New Roman" w:eastAsia="Arial" w:hAnsi="Times New Roman" w:cs="Times New Roman"/>
          <w:color w:val="000000"/>
          <w:sz w:val="20"/>
          <w:szCs w:val="20"/>
          <w:lang w:val="ru-RU"/>
        </w:rPr>
        <w:t xml:space="preserve"> (ГОСТ, ДСТУ, ТУ </w:t>
      </w:r>
      <w:proofErr w:type="spellStart"/>
      <w:r w:rsidRPr="00DD79ED">
        <w:rPr>
          <w:rFonts w:ascii="Times New Roman" w:eastAsia="Arial" w:hAnsi="Times New Roman" w:cs="Times New Roman"/>
          <w:color w:val="000000"/>
          <w:sz w:val="20"/>
          <w:szCs w:val="20"/>
          <w:lang w:val="ru-RU"/>
        </w:rPr>
        <w:t>тощо</w:t>
      </w:r>
      <w:proofErr w:type="spellEnd"/>
      <w:r w:rsidRPr="00DD79ED">
        <w:rPr>
          <w:rFonts w:ascii="Times New Roman" w:eastAsia="Arial" w:hAnsi="Times New Roman" w:cs="Times New Roman"/>
          <w:color w:val="000000"/>
          <w:sz w:val="20"/>
          <w:szCs w:val="20"/>
          <w:lang w:val="ru-RU"/>
        </w:rPr>
        <w:t xml:space="preserve">). Товар не повинен </w:t>
      </w:r>
      <w:proofErr w:type="spellStart"/>
      <w:r w:rsidRPr="00DD79ED">
        <w:rPr>
          <w:rFonts w:ascii="Times New Roman" w:eastAsia="Arial" w:hAnsi="Times New Roman" w:cs="Times New Roman"/>
          <w:color w:val="000000"/>
          <w:sz w:val="20"/>
          <w:szCs w:val="20"/>
          <w:lang w:val="ru-RU"/>
        </w:rPr>
        <w:t>вміщувати</w:t>
      </w:r>
      <w:proofErr w:type="spellEnd"/>
      <w:r w:rsidRPr="00DD79ED">
        <w:rPr>
          <w:rFonts w:ascii="Times New Roman" w:eastAsia="Arial" w:hAnsi="Times New Roman" w:cs="Times New Roman"/>
          <w:color w:val="000000"/>
          <w:sz w:val="20"/>
          <w:szCs w:val="20"/>
          <w:lang w:val="ru-RU"/>
        </w:rPr>
        <w:t xml:space="preserve"> </w:t>
      </w:r>
      <w:proofErr w:type="spellStart"/>
      <w:r w:rsidRPr="00DD79ED">
        <w:rPr>
          <w:rFonts w:ascii="Times New Roman" w:eastAsia="Arial" w:hAnsi="Times New Roman" w:cs="Times New Roman"/>
          <w:color w:val="000000"/>
          <w:sz w:val="20"/>
          <w:szCs w:val="20"/>
          <w:lang w:val="ru-RU"/>
        </w:rPr>
        <w:t>сторонніх</w:t>
      </w:r>
      <w:proofErr w:type="spellEnd"/>
      <w:r w:rsidRPr="00DD79ED">
        <w:rPr>
          <w:rFonts w:ascii="Times New Roman" w:eastAsia="Arial" w:hAnsi="Times New Roman" w:cs="Times New Roman"/>
          <w:color w:val="000000"/>
          <w:sz w:val="20"/>
          <w:szCs w:val="20"/>
          <w:lang w:val="ru-RU"/>
        </w:rPr>
        <w:t xml:space="preserve"> </w:t>
      </w:r>
      <w:proofErr w:type="spellStart"/>
      <w:r w:rsidRPr="00DD79ED">
        <w:rPr>
          <w:rFonts w:ascii="Times New Roman" w:eastAsia="Arial" w:hAnsi="Times New Roman" w:cs="Times New Roman"/>
          <w:color w:val="000000"/>
          <w:sz w:val="20"/>
          <w:szCs w:val="20"/>
          <w:lang w:val="ru-RU"/>
        </w:rPr>
        <w:t>забруднюючих</w:t>
      </w:r>
      <w:proofErr w:type="spellEnd"/>
      <w:r w:rsidRPr="00DD79ED">
        <w:rPr>
          <w:rFonts w:ascii="Times New Roman" w:eastAsia="Arial" w:hAnsi="Times New Roman" w:cs="Times New Roman"/>
          <w:color w:val="000000"/>
          <w:sz w:val="20"/>
          <w:szCs w:val="20"/>
          <w:lang w:val="ru-RU"/>
        </w:rPr>
        <w:t xml:space="preserve"> </w:t>
      </w:r>
      <w:proofErr w:type="spellStart"/>
      <w:r w:rsidRPr="00DD79ED">
        <w:rPr>
          <w:rFonts w:ascii="Times New Roman" w:eastAsia="Arial" w:hAnsi="Times New Roman" w:cs="Times New Roman"/>
          <w:color w:val="000000"/>
          <w:sz w:val="20"/>
          <w:szCs w:val="20"/>
          <w:lang w:val="ru-RU"/>
        </w:rPr>
        <w:t>домішок</w:t>
      </w:r>
      <w:proofErr w:type="spellEnd"/>
      <w:r w:rsidRPr="00DD79ED">
        <w:rPr>
          <w:rFonts w:ascii="Times New Roman" w:eastAsia="Arial" w:hAnsi="Times New Roman" w:cs="Times New Roman"/>
          <w:color w:val="000000"/>
          <w:sz w:val="20"/>
          <w:szCs w:val="20"/>
          <w:lang w:val="ru-RU"/>
        </w:rPr>
        <w:t xml:space="preserve">. У </w:t>
      </w:r>
      <w:proofErr w:type="spellStart"/>
      <w:r w:rsidRPr="00DD79ED">
        <w:rPr>
          <w:rFonts w:ascii="Times New Roman" w:eastAsia="Arial" w:hAnsi="Times New Roman" w:cs="Times New Roman"/>
          <w:color w:val="000000"/>
          <w:sz w:val="20"/>
          <w:szCs w:val="20"/>
          <w:lang w:val="ru-RU"/>
        </w:rPr>
        <w:t>випадку</w:t>
      </w:r>
      <w:proofErr w:type="spellEnd"/>
      <w:r w:rsidRPr="00DD79ED">
        <w:rPr>
          <w:rFonts w:ascii="Times New Roman" w:eastAsia="Arial" w:hAnsi="Times New Roman" w:cs="Times New Roman"/>
          <w:color w:val="000000"/>
          <w:sz w:val="20"/>
          <w:szCs w:val="20"/>
          <w:lang w:val="ru-RU"/>
        </w:rPr>
        <w:t xml:space="preserve">, </w:t>
      </w:r>
      <w:proofErr w:type="spellStart"/>
      <w:r w:rsidRPr="00DD79ED">
        <w:rPr>
          <w:rFonts w:ascii="Times New Roman" w:eastAsia="Arial" w:hAnsi="Times New Roman" w:cs="Times New Roman"/>
          <w:color w:val="000000"/>
          <w:sz w:val="20"/>
          <w:szCs w:val="20"/>
          <w:lang w:val="ru-RU"/>
        </w:rPr>
        <w:t>якщо</w:t>
      </w:r>
      <w:proofErr w:type="spellEnd"/>
      <w:r w:rsidRPr="00DD79ED">
        <w:rPr>
          <w:rFonts w:ascii="Times New Roman" w:eastAsia="Arial" w:hAnsi="Times New Roman" w:cs="Times New Roman"/>
          <w:color w:val="000000"/>
          <w:sz w:val="20"/>
          <w:szCs w:val="20"/>
          <w:lang w:val="ru-RU"/>
        </w:rPr>
        <w:t xml:space="preserve"> </w:t>
      </w:r>
      <w:proofErr w:type="spellStart"/>
      <w:r w:rsidRPr="00DD79ED">
        <w:rPr>
          <w:rFonts w:ascii="Times New Roman" w:eastAsia="Arial" w:hAnsi="Times New Roman" w:cs="Times New Roman"/>
          <w:color w:val="000000"/>
          <w:sz w:val="20"/>
          <w:szCs w:val="20"/>
          <w:lang w:val="ru-RU"/>
        </w:rPr>
        <w:t>поставлений</w:t>
      </w:r>
      <w:proofErr w:type="spellEnd"/>
      <w:r w:rsidRPr="00DD79ED">
        <w:rPr>
          <w:rFonts w:ascii="Times New Roman" w:eastAsia="Arial" w:hAnsi="Times New Roman" w:cs="Times New Roman"/>
          <w:color w:val="000000"/>
          <w:sz w:val="20"/>
          <w:szCs w:val="20"/>
          <w:lang w:val="ru-RU"/>
        </w:rPr>
        <w:t xml:space="preserve"> Товар </w:t>
      </w:r>
      <w:proofErr w:type="spellStart"/>
      <w:r w:rsidRPr="00DD79ED">
        <w:rPr>
          <w:rFonts w:ascii="Times New Roman" w:eastAsia="Arial" w:hAnsi="Times New Roman" w:cs="Times New Roman"/>
          <w:color w:val="000000"/>
          <w:sz w:val="20"/>
          <w:szCs w:val="20"/>
          <w:lang w:val="ru-RU"/>
        </w:rPr>
        <w:t>виявиться</w:t>
      </w:r>
      <w:proofErr w:type="spellEnd"/>
      <w:r w:rsidRPr="00DD79ED">
        <w:rPr>
          <w:rFonts w:ascii="Times New Roman" w:eastAsia="Arial" w:hAnsi="Times New Roman" w:cs="Times New Roman"/>
          <w:color w:val="000000"/>
          <w:sz w:val="20"/>
          <w:szCs w:val="20"/>
          <w:lang w:val="ru-RU"/>
        </w:rPr>
        <w:t xml:space="preserve"> </w:t>
      </w:r>
      <w:proofErr w:type="spellStart"/>
      <w:r w:rsidRPr="00DD79ED">
        <w:rPr>
          <w:rFonts w:ascii="Times New Roman" w:eastAsia="Arial" w:hAnsi="Times New Roman" w:cs="Times New Roman"/>
          <w:color w:val="000000"/>
          <w:sz w:val="20"/>
          <w:szCs w:val="20"/>
          <w:lang w:val="ru-RU"/>
        </w:rPr>
        <w:t>неякісним</w:t>
      </w:r>
      <w:proofErr w:type="spellEnd"/>
      <w:r w:rsidRPr="00DD79ED">
        <w:rPr>
          <w:rFonts w:ascii="Times New Roman" w:eastAsia="Arial" w:hAnsi="Times New Roman" w:cs="Times New Roman"/>
          <w:color w:val="000000"/>
          <w:sz w:val="20"/>
          <w:szCs w:val="20"/>
          <w:lang w:val="ru-RU"/>
        </w:rPr>
        <w:t xml:space="preserve"> </w:t>
      </w:r>
      <w:proofErr w:type="spellStart"/>
      <w:r w:rsidRPr="00DD79ED">
        <w:rPr>
          <w:rFonts w:ascii="Times New Roman" w:eastAsia="Arial" w:hAnsi="Times New Roman" w:cs="Times New Roman"/>
          <w:color w:val="000000"/>
          <w:sz w:val="20"/>
          <w:szCs w:val="20"/>
          <w:lang w:val="ru-RU"/>
        </w:rPr>
        <w:t>або</w:t>
      </w:r>
      <w:proofErr w:type="spellEnd"/>
      <w:r w:rsidRPr="00DD79ED">
        <w:rPr>
          <w:rFonts w:ascii="Times New Roman" w:eastAsia="Arial" w:hAnsi="Times New Roman" w:cs="Times New Roman"/>
          <w:color w:val="000000"/>
          <w:sz w:val="20"/>
          <w:szCs w:val="20"/>
          <w:lang w:val="ru-RU"/>
        </w:rPr>
        <w:t xml:space="preserve"> таким, </w:t>
      </w:r>
      <w:proofErr w:type="spellStart"/>
      <w:r w:rsidRPr="00DD79ED">
        <w:rPr>
          <w:rFonts w:ascii="Times New Roman" w:eastAsia="Arial" w:hAnsi="Times New Roman" w:cs="Times New Roman"/>
          <w:color w:val="000000"/>
          <w:sz w:val="20"/>
          <w:szCs w:val="20"/>
          <w:lang w:val="ru-RU"/>
        </w:rPr>
        <w:t>що</w:t>
      </w:r>
      <w:proofErr w:type="spellEnd"/>
      <w:r w:rsidRPr="00DD79ED">
        <w:rPr>
          <w:rFonts w:ascii="Times New Roman" w:eastAsia="Arial" w:hAnsi="Times New Roman" w:cs="Times New Roman"/>
          <w:color w:val="000000"/>
          <w:sz w:val="20"/>
          <w:szCs w:val="20"/>
          <w:lang w:val="ru-RU"/>
        </w:rPr>
        <w:t xml:space="preserve"> не </w:t>
      </w:r>
      <w:proofErr w:type="spellStart"/>
      <w:r w:rsidRPr="00DD79ED">
        <w:rPr>
          <w:rFonts w:ascii="Times New Roman" w:eastAsia="Arial" w:hAnsi="Times New Roman" w:cs="Times New Roman"/>
          <w:color w:val="000000"/>
          <w:sz w:val="20"/>
          <w:szCs w:val="20"/>
          <w:lang w:val="ru-RU"/>
        </w:rPr>
        <w:t>відповідає</w:t>
      </w:r>
      <w:proofErr w:type="spellEnd"/>
      <w:r w:rsidRPr="00DD79ED">
        <w:rPr>
          <w:rFonts w:ascii="Times New Roman" w:eastAsia="Arial" w:hAnsi="Times New Roman" w:cs="Times New Roman"/>
          <w:color w:val="000000"/>
          <w:sz w:val="20"/>
          <w:szCs w:val="20"/>
          <w:lang w:val="ru-RU"/>
        </w:rPr>
        <w:t xml:space="preserve"> </w:t>
      </w:r>
      <w:proofErr w:type="spellStart"/>
      <w:r w:rsidRPr="00DD79ED">
        <w:rPr>
          <w:rFonts w:ascii="Times New Roman" w:eastAsia="Arial" w:hAnsi="Times New Roman" w:cs="Times New Roman"/>
          <w:color w:val="000000"/>
          <w:sz w:val="20"/>
          <w:szCs w:val="20"/>
          <w:lang w:val="ru-RU"/>
        </w:rPr>
        <w:t>вимогам</w:t>
      </w:r>
      <w:proofErr w:type="spellEnd"/>
      <w:r w:rsidRPr="00DD79ED">
        <w:rPr>
          <w:rFonts w:ascii="Times New Roman" w:eastAsia="Arial" w:hAnsi="Times New Roman" w:cs="Times New Roman"/>
          <w:color w:val="000000"/>
          <w:sz w:val="20"/>
          <w:szCs w:val="20"/>
          <w:lang w:val="ru-RU"/>
        </w:rPr>
        <w:t xml:space="preserve"> </w:t>
      </w:r>
      <w:proofErr w:type="spellStart"/>
      <w:r w:rsidRPr="00DD79ED">
        <w:rPr>
          <w:rFonts w:ascii="Times New Roman" w:eastAsia="Arial" w:hAnsi="Times New Roman" w:cs="Times New Roman"/>
          <w:color w:val="000000"/>
          <w:sz w:val="20"/>
          <w:szCs w:val="20"/>
          <w:lang w:val="ru-RU"/>
        </w:rPr>
        <w:t>Замовника</w:t>
      </w:r>
      <w:proofErr w:type="spellEnd"/>
      <w:r w:rsidRPr="00DD79ED">
        <w:rPr>
          <w:rFonts w:ascii="Times New Roman" w:eastAsia="Arial" w:hAnsi="Times New Roman" w:cs="Times New Roman"/>
          <w:color w:val="000000"/>
          <w:sz w:val="20"/>
          <w:szCs w:val="20"/>
          <w:lang w:val="ru-RU"/>
        </w:rPr>
        <w:t xml:space="preserve">, </w:t>
      </w:r>
      <w:proofErr w:type="spellStart"/>
      <w:r w:rsidRPr="00DD79ED">
        <w:rPr>
          <w:rFonts w:ascii="Times New Roman" w:eastAsia="Arial" w:hAnsi="Times New Roman" w:cs="Times New Roman"/>
          <w:color w:val="000000"/>
          <w:sz w:val="20"/>
          <w:szCs w:val="20"/>
          <w:lang w:val="ru-RU"/>
        </w:rPr>
        <w:t>Учасник</w:t>
      </w:r>
      <w:proofErr w:type="spellEnd"/>
      <w:r w:rsidRPr="00DD79ED">
        <w:rPr>
          <w:rFonts w:ascii="Times New Roman" w:eastAsia="Arial" w:hAnsi="Times New Roman" w:cs="Times New Roman"/>
          <w:color w:val="000000"/>
          <w:sz w:val="20"/>
          <w:szCs w:val="20"/>
          <w:lang w:val="ru-RU"/>
        </w:rPr>
        <w:t xml:space="preserve"> </w:t>
      </w:r>
      <w:proofErr w:type="spellStart"/>
      <w:r w:rsidRPr="00DD79ED">
        <w:rPr>
          <w:rFonts w:ascii="Times New Roman" w:eastAsia="Arial" w:hAnsi="Times New Roman" w:cs="Times New Roman"/>
          <w:color w:val="000000"/>
          <w:sz w:val="20"/>
          <w:szCs w:val="20"/>
          <w:lang w:val="ru-RU"/>
        </w:rPr>
        <w:t>зобов’язаний</w:t>
      </w:r>
      <w:proofErr w:type="spellEnd"/>
      <w:r w:rsidRPr="00DD79ED">
        <w:rPr>
          <w:rFonts w:ascii="Times New Roman" w:eastAsia="Arial" w:hAnsi="Times New Roman" w:cs="Times New Roman"/>
          <w:color w:val="000000"/>
          <w:sz w:val="20"/>
          <w:szCs w:val="20"/>
          <w:lang w:val="ru-RU"/>
        </w:rPr>
        <w:t xml:space="preserve"> </w:t>
      </w:r>
      <w:proofErr w:type="spellStart"/>
      <w:r w:rsidRPr="00DD79ED">
        <w:rPr>
          <w:rFonts w:ascii="Times New Roman" w:eastAsia="Arial" w:hAnsi="Times New Roman" w:cs="Times New Roman"/>
          <w:color w:val="000000"/>
          <w:sz w:val="20"/>
          <w:szCs w:val="20"/>
          <w:lang w:val="ru-RU"/>
        </w:rPr>
        <w:t>замінити</w:t>
      </w:r>
      <w:proofErr w:type="spellEnd"/>
      <w:r w:rsidRPr="00DD79ED">
        <w:rPr>
          <w:rFonts w:ascii="Times New Roman" w:eastAsia="Arial" w:hAnsi="Times New Roman" w:cs="Times New Roman"/>
          <w:color w:val="000000"/>
          <w:sz w:val="20"/>
          <w:szCs w:val="20"/>
          <w:lang w:val="ru-RU"/>
        </w:rPr>
        <w:t xml:space="preserve"> </w:t>
      </w:r>
      <w:proofErr w:type="spellStart"/>
      <w:r w:rsidRPr="00DD79ED">
        <w:rPr>
          <w:rFonts w:ascii="Times New Roman" w:eastAsia="Arial" w:hAnsi="Times New Roman" w:cs="Times New Roman"/>
          <w:color w:val="000000"/>
          <w:sz w:val="20"/>
          <w:szCs w:val="20"/>
          <w:lang w:val="ru-RU"/>
        </w:rPr>
        <w:t>цей</w:t>
      </w:r>
      <w:proofErr w:type="spellEnd"/>
      <w:r w:rsidRPr="00DD79ED">
        <w:rPr>
          <w:rFonts w:ascii="Times New Roman" w:eastAsia="Arial" w:hAnsi="Times New Roman" w:cs="Times New Roman"/>
          <w:color w:val="000000"/>
          <w:sz w:val="20"/>
          <w:szCs w:val="20"/>
          <w:lang w:val="ru-RU"/>
        </w:rPr>
        <w:t xml:space="preserve"> Товар. </w:t>
      </w:r>
      <w:r w:rsidRPr="00DD79ED">
        <w:rPr>
          <w:rFonts w:ascii="Times New Roman" w:eastAsia="Arial" w:hAnsi="Times New Roman" w:cs="Times New Roman"/>
          <w:color w:val="000000"/>
          <w:sz w:val="20"/>
          <w:szCs w:val="20"/>
        </w:rPr>
        <w:t>Учасник</w:t>
      </w:r>
      <w:r w:rsidRPr="00DD79ED">
        <w:rPr>
          <w:rFonts w:ascii="Times New Roman" w:eastAsia="Arial" w:hAnsi="Times New Roman" w:cs="Times New Roman"/>
          <w:color w:val="000000"/>
          <w:sz w:val="20"/>
          <w:szCs w:val="20"/>
          <w:lang w:val="ru-RU"/>
        </w:rPr>
        <w:t xml:space="preserve"> </w:t>
      </w:r>
      <w:proofErr w:type="spellStart"/>
      <w:r w:rsidRPr="00DD79ED">
        <w:rPr>
          <w:rFonts w:ascii="Times New Roman" w:eastAsia="Arial" w:hAnsi="Times New Roman" w:cs="Times New Roman"/>
          <w:color w:val="000000"/>
          <w:sz w:val="20"/>
          <w:szCs w:val="20"/>
          <w:lang w:val="ru-RU"/>
        </w:rPr>
        <w:t>гарантує</w:t>
      </w:r>
      <w:proofErr w:type="spellEnd"/>
      <w:r w:rsidRPr="00DD79ED">
        <w:rPr>
          <w:rFonts w:ascii="Times New Roman" w:eastAsia="Arial" w:hAnsi="Times New Roman" w:cs="Times New Roman"/>
          <w:color w:val="000000"/>
          <w:sz w:val="20"/>
          <w:szCs w:val="20"/>
          <w:lang w:val="ru-RU"/>
        </w:rPr>
        <w:t xml:space="preserve"> </w:t>
      </w:r>
      <w:proofErr w:type="spellStart"/>
      <w:r w:rsidRPr="00DD79ED">
        <w:rPr>
          <w:rFonts w:ascii="Times New Roman" w:eastAsia="Arial" w:hAnsi="Times New Roman" w:cs="Times New Roman"/>
          <w:color w:val="000000"/>
          <w:sz w:val="20"/>
          <w:szCs w:val="20"/>
          <w:lang w:val="ru-RU"/>
        </w:rPr>
        <w:t>негайну</w:t>
      </w:r>
      <w:proofErr w:type="spellEnd"/>
      <w:r w:rsidRPr="00DD79ED">
        <w:rPr>
          <w:rFonts w:ascii="Times New Roman" w:eastAsia="Arial" w:hAnsi="Times New Roman" w:cs="Times New Roman"/>
          <w:color w:val="000000"/>
          <w:sz w:val="20"/>
          <w:szCs w:val="20"/>
          <w:lang w:val="ru-RU"/>
        </w:rPr>
        <w:t xml:space="preserve"> </w:t>
      </w:r>
      <w:proofErr w:type="spellStart"/>
      <w:r w:rsidRPr="00DD79ED">
        <w:rPr>
          <w:rFonts w:ascii="Times New Roman" w:eastAsia="Arial" w:hAnsi="Times New Roman" w:cs="Times New Roman"/>
          <w:color w:val="000000"/>
          <w:sz w:val="20"/>
          <w:szCs w:val="20"/>
          <w:lang w:val="ru-RU"/>
        </w:rPr>
        <w:t>заміну</w:t>
      </w:r>
      <w:proofErr w:type="spellEnd"/>
      <w:r w:rsidRPr="00DD79ED">
        <w:rPr>
          <w:rFonts w:ascii="Times New Roman" w:eastAsia="Arial" w:hAnsi="Times New Roman" w:cs="Times New Roman"/>
          <w:color w:val="000000"/>
          <w:sz w:val="20"/>
          <w:szCs w:val="20"/>
          <w:lang w:val="ru-RU"/>
        </w:rPr>
        <w:t xml:space="preserve"> </w:t>
      </w:r>
      <w:proofErr w:type="spellStart"/>
      <w:r w:rsidRPr="00DD79ED">
        <w:rPr>
          <w:rFonts w:ascii="Times New Roman" w:eastAsia="Arial" w:hAnsi="Times New Roman" w:cs="Times New Roman"/>
          <w:color w:val="000000"/>
          <w:sz w:val="20"/>
          <w:szCs w:val="20"/>
          <w:lang w:val="ru-RU"/>
        </w:rPr>
        <w:t>неякісного</w:t>
      </w:r>
      <w:proofErr w:type="spellEnd"/>
      <w:r w:rsidRPr="00DD79ED">
        <w:rPr>
          <w:rFonts w:ascii="Times New Roman" w:eastAsia="Arial" w:hAnsi="Times New Roman" w:cs="Times New Roman"/>
          <w:color w:val="000000"/>
          <w:sz w:val="20"/>
          <w:szCs w:val="20"/>
          <w:lang w:val="ru-RU"/>
        </w:rPr>
        <w:t xml:space="preserve"> Товару. </w:t>
      </w:r>
      <w:proofErr w:type="spellStart"/>
      <w:r w:rsidRPr="00DD79ED">
        <w:rPr>
          <w:rFonts w:ascii="Times New Roman" w:eastAsia="Arial" w:hAnsi="Times New Roman" w:cs="Times New Roman"/>
          <w:color w:val="000000"/>
          <w:sz w:val="20"/>
          <w:szCs w:val="20"/>
          <w:lang w:val="ru-RU"/>
        </w:rPr>
        <w:t>Всі</w:t>
      </w:r>
      <w:proofErr w:type="spellEnd"/>
      <w:r w:rsidRPr="00DD79ED">
        <w:rPr>
          <w:rFonts w:ascii="Times New Roman" w:eastAsia="Arial" w:hAnsi="Times New Roman" w:cs="Times New Roman"/>
          <w:color w:val="000000"/>
          <w:sz w:val="20"/>
          <w:szCs w:val="20"/>
          <w:lang w:val="ru-RU"/>
        </w:rPr>
        <w:t xml:space="preserve"> </w:t>
      </w:r>
      <w:proofErr w:type="spellStart"/>
      <w:r w:rsidRPr="00DD79ED">
        <w:rPr>
          <w:rFonts w:ascii="Times New Roman" w:eastAsia="Arial" w:hAnsi="Times New Roman" w:cs="Times New Roman"/>
          <w:color w:val="000000"/>
          <w:sz w:val="20"/>
          <w:szCs w:val="20"/>
          <w:lang w:val="ru-RU"/>
        </w:rPr>
        <w:t>витрати</w:t>
      </w:r>
      <w:proofErr w:type="spellEnd"/>
      <w:r w:rsidRPr="00DD79ED">
        <w:rPr>
          <w:rFonts w:ascii="Times New Roman" w:eastAsia="Arial" w:hAnsi="Times New Roman" w:cs="Times New Roman"/>
          <w:color w:val="000000"/>
          <w:sz w:val="20"/>
          <w:szCs w:val="20"/>
          <w:lang w:val="ru-RU"/>
        </w:rPr>
        <w:t xml:space="preserve">, </w:t>
      </w:r>
      <w:proofErr w:type="spellStart"/>
      <w:r w:rsidRPr="00DD79ED">
        <w:rPr>
          <w:rFonts w:ascii="Times New Roman" w:eastAsia="Arial" w:hAnsi="Times New Roman" w:cs="Times New Roman"/>
          <w:color w:val="000000"/>
          <w:sz w:val="20"/>
          <w:szCs w:val="20"/>
          <w:lang w:val="ru-RU"/>
        </w:rPr>
        <w:t>пов’язані</w:t>
      </w:r>
      <w:proofErr w:type="spellEnd"/>
      <w:r w:rsidRPr="00DD79ED">
        <w:rPr>
          <w:rFonts w:ascii="Times New Roman" w:eastAsia="Arial" w:hAnsi="Times New Roman" w:cs="Times New Roman"/>
          <w:color w:val="000000"/>
          <w:sz w:val="20"/>
          <w:szCs w:val="20"/>
          <w:lang w:val="ru-RU"/>
        </w:rPr>
        <w:t xml:space="preserve"> </w:t>
      </w:r>
      <w:proofErr w:type="spellStart"/>
      <w:r w:rsidRPr="00DD79ED">
        <w:rPr>
          <w:rFonts w:ascii="Times New Roman" w:eastAsia="Arial" w:hAnsi="Times New Roman" w:cs="Times New Roman"/>
          <w:color w:val="000000"/>
          <w:sz w:val="20"/>
          <w:szCs w:val="20"/>
          <w:lang w:val="ru-RU"/>
        </w:rPr>
        <w:t>із</w:t>
      </w:r>
      <w:proofErr w:type="spellEnd"/>
      <w:r w:rsidRPr="00DD79ED">
        <w:rPr>
          <w:rFonts w:ascii="Times New Roman" w:eastAsia="Arial" w:hAnsi="Times New Roman" w:cs="Times New Roman"/>
          <w:color w:val="000000"/>
          <w:sz w:val="20"/>
          <w:szCs w:val="20"/>
          <w:lang w:val="ru-RU"/>
        </w:rPr>
        <w:t xml:space="preserve"> </w:t>
      </w:r>
      <w:proofErr w:type="spellStart"/>
      <w:r w:rsidRPr="00DD79ED">
        <w:rPr>
          <w:rFonts w:ascii="Times New Roman" w:eastAsia="Arial" w:hAnsi="Times New Roman" w:cs="Times New Roman"/>
          <w:color w:val="000000"/>
          <w:sz w:val="20"/>
          <w:szCs w:val="20"/>
          <w:lang w:val="ru-RU"/>
        </w:rPr>
        <w:t>заміною</w:t>
      </w:r>
      <w:proofErr w:type="spellEnd"/>
      <w:r w:rsidRPr="00DD79ED">
        <w:rPr>
          <w:rFonts w:ascii="Times New Roman" w:eastAsia="Arial" w:hAnsi="Times New Roman" w:cs="Times New Roman"/>
          <w:color w:val="000000"/>
          <w:sz w:val="20"/>
          <w:szCs w:val="20"/>
          <w:lang w:val="ru-RU"/>
        </w:rPr>
        <w:t xml:space="preserve"> Товару </w:t>
      </w:r>
      <w:proofErr w:type="spellStart"/>
      <w:r w:rsidRPr="00DD79ED">
        <w:rPr>
          <w:rFonts w:ascii="Times New Roman" w:eastAsia="Arial" w:hAnsi="Times New Roman" w:cs="Times New Roman"/>
          <w:color w:val="000000"/>
          <w:sz w:val="20"/>
          <w:szCs w:val="20"/>
          <w:lang w:val="ru-RU"/>
        </w:rPr>
        <w:t>неналежної</w:t>
      </w:r>
      <w:proofErr w:type="spellEnd"/>
      <w:r w:rsidRPr="00DD79ED">
        <w:rPr>
          <w:rFonts w:ascii="Times New Roman" w:eastAsia="Arial" w:hAnsi="Times New Roman" w:cs="Times New Roman"/>
          <w:color w:val="000000"/>
          <w:sz w:val="20"/>
          <w:szCs w:val="20"/>
          <w:lang w:val="ru-RU"/>
        </w:rPr>
        <w:t xml:space="preserve"> </w:t>
      </w:r>
      <w:proofErr w:type="spellStart"/>
      <w:r w:rsidRPr="00DD79ED">
        <w:rPr>
          <w:rFonts w:ascii="Times New Roman" w:eastAsia="Arial" w:hAnsi="Times New Roman" w:cs="Times New Roman"/>
          <w:color w:val="000000"/>
          <w:sz w:val="20"/>
          <w:szCs w:val="20"/>
          <w:lang w:val="ru-RU"/>
        </w:rPr>
        <w:t>якості</w:t>
      </w:r>
      <w:proofErr w:type="spellEnd"/>
      <w:r w:rsidRPr="00DD79ED">
        <w:rPr>
          <w:rFonts w:ascii="Times New Roman" w:eastAsia="Arial" w:hAnsi="Times New Roman" w:cs="Times New Roman"/>
          <w:color w:val="000000"/>
          <w:sz w:val="20"/>
          <w:szCs w:val="20"/>
          <w:lang w:val="ru-RU"/>
        </w:rPr>
        <w:t xml:space="preserve"> </w:t>
      </w:r>
      <w:proofErr w:type="spellStart"/>
      <w:r w:rsidRPr="00DD79ED">
        <w:rPr>
          <w:rFonts w:ascii="Times New Roman" w:eastAsia="Arial" w:hAnsi="Times New Roman" w:cs="Times New Roman"/>
          <w:color w:val="000000"/>
          <w:sz w:val="20"/>
          <w:szCs w:val="20"/>
          <w:lang w:val="ru-RU"/>
        </w:rPr>
        <w:t>несе</w:t>
      </w:r>
      <w:proofErr w:type="spellEnd"/>
      <w:r w:rsidRPr="00DD79ED">
        <w:rPr>
          <w:rFonts w:ascii="Times New Roman" w:eastAsia="Arial" w:hAnsi="Times New Roman" w:cs="Times New Roman"/>
          <w:color w:val="000000"/>
          <w:sz w:val="20"/>
          <w:szCs w:val="20"/>
          <w:lang w:val="ru-RU"/>
        </w:rPr>
        <w:t xml:space="preserve"> </w:t>
      </w:r>
      <w:r w:rsidRPr="00DD79ED">
        <w:rPr>
          <w:rFonts w:ascii="Times New Roman" w:eastAsia="Arial" w:hAnsi="Times New Roman" w:cs="Times New Roman"/>
          <w:color w:val="000000"/>
          <w:sz w:val="20"/>
          <w:szCs w:val="20"/>
        </w:rPr>
        <w:t>Учасник</w:t>
      </w:r>
      <w:r w:rsidRPr="00DD79ED">
        <w:rPr>
          <w:rFonts w:ascii="Times New Roman" w:eastAsia="Arial" w:hAnsi="Times New Roman" w:cs="Times New Roman"/>
          <w:color w:val="000000"/>
          <w:sz w:val="20"/>
          <w:szCs w:val="20"/>
          <w:lang w:val="ru-RU"/>
        </w:rPr>
        <w:t>.</w:t>
      </w:r>
    </w:p>
    <w:p w14:paraId="0087FCA0" w14:textId="77777777" w:rsidR="00455A28" w:rsidRPr="006A4535" w:rsidRDefault="00455A28" w:rsidP="00455A28">
      <w:pPr>
        <w:pStyle w:val="a5"/>
        <w:numPr>
          <w:ilvl w:val="1"/>
          <w:numId w:val="29"/>
        </w:numPr>
        <w:tabs>
          <w:tab w:val="left" w:pos="0"/>
        </w:tabs>
        <w:spacing w:after="0" w:line="256" w:lineRule="auto"/>
        <w:ind w:left="0" w:firstLine="0"/>
        <w:jc w:val="both"/>
        <w:rPr>
          <w:rFonts w:ascii="Times New Roman" w:eastAsia="Arial" w:hAnsi="Times New Roman" w:cs="Times New Roman"/>
          <w:color w:val="000000"/>
          <w:sz w:val="20"/>
          <w:szCs w:val="20"/>
        </w:rPr>
      </w:pPr>
      <w:r w:rsidRPr="006A4535">
        <w:rPr>
          <w:rFonts w:ascii="Times New Roman" w:eastAsia="Arial" w:hAnsi="Times New Roman" w:cs="Times New Roman"/>
          <w:color w:val="000000"/>
          <w:sz w:val="20"/>
          <w:szCs w:val="20"/>
        </w:rPr>
        <w:t xml:space="preserve">Товар повинен бути </w:t>
      </w:r>
      <w:proofErr w:type="spellStart"/>
      <w:r w:rsidRPr="006A4535">
        <w:rPr>
          <w:rFonts w:ascii="Times New Roman" w:eastAsia="Arial" w:hAnsi="Times New Roman" w:cs="Times New Roman"/>
          <w:color w:val="000000"/>
          <w:sz w:val="20"/>
          <w:szCs w:val="20"/>
        </w:rPr>
        <w:t>новим</w:t>
      </w:r>
      <w:proofErr w:type="spellEnd"/>
      <w:r w:rsidRPr="006A4535">
        <w:rPr>
          <w:rFonts w:ascii="Times New Roman" w:eastAsia="Arial" w:hAnsi="Times New Roman" w:cs="Times New Roman"/>
          <w:color w:val="000000"/>
          <w:sz w:val="20"/>
          <w:szCs w:val="20"/>
        </w:rPr>
        <w:t xml:space="preserve"> та не бути </w:t>
      </w:r>
      <w:proofErr w:type="spellStart"/>
      <w:r w:rsidRPr="006A4535">
        <w:rPr>
          <w:rFonts w:ascii="Times New Roman" w:eastAsia="Arial" w:hAnsi="Times New Roman" w:cs="Times New Roman"/>
          <w:color w:val="000000"/>
          <w:sz w:val="20"/>
          <w:szCs w:val="20"/>
        </w:rPr>
        <w:t>використаним</w:t>
      </w:r>
      <w:proofErr w:type="spellEnd"/>
      <w:r w:rsidRPr="006A4535">
        <w:rPr>
          <w:rFonts w:ascii="Times New Roman" w:eastAsia="Arial" w:hAnsi="Times New Roman" w:cs="Times New Roman"/>
          <w:color w:val="000000"/>
          <w:sz w:val="20"/>
          <w:szCs w:val="20"/>
        </w:rPr>
        <w:t xml:space="preserve">, </w:t>
      </w:r>
      <w:proofErr w:type="spellStart"/>
      <w:r w:rsidRPr="006A4535">
        <w:rPr>
          <w:rFonts w:ascii="Times New Roman" w:eastAsia="Arial" w:hAnsi="Times New Roman" w:cs="Times New Roman"/>
          <w:color w:val="000000"/>
          <w:sz w:val="20"/>
          <w:szCs w:val="20"/>
        </w:rPr>
        <w:t>або</w:t>
      </w:r>
      <w:proofErr w:type="spellEnd"/>
      <w:r w:rsidRPr="006A4535">
        <w:rPr>
          <w:rFonts w:ascii="Times New Roman" w:eastAsia="Arial" w:hAnsi="Times New Roman" w:cs="Times New Roman"/>
          <w:color w:val="000000"/>
          <w:sz w:val="20"/>
          <w:szCs w:val="20"/>
        </w:rPr>
        <w:t xml:space="preserve"> </w:t>
      </w:r>
      <w:proofErr w:type="spellStart"/>
      <w:r w:rsidRPr="006A4535">
        <w:rPr>
          <w:rFonts w:ascii="Times New Roman" w:eastAsia="Arial" w:hAnsi="Times New Roman" w:cs="Times New Roman"/>
          <w:color w:val="000000"/>
          <w:sz w:val="20"/>
          <w:szCs w:val="20"/>
        </w:rPr>
        <w:t>регенерованим</w:t>
      </w:r>
      <w:proofErr w:type="spellEnd"/>
      <w:r w:rsidRPr="006A4535">
        <w:rPr>
          <w:rFonts w:ascii="Times New Roman" w:eastAsia="Arial" w:hAnsi="Times New Roman" w:cs="Times New Roman"/>
          <w:color w:val="000000"/>
          <w:sz w:val="20"/>
          <w:szCs w:val="20"/>
        </w:rPr>
        <w:t xml:space="preserve"> (</w:t>
      </w:r>
      <w:proofErr w:type="spellStart"/>
      <w:r w:rsidRPr="006A4535">
        <w:rPr>
          <w:rFonts w:ascii="Times New Roman" w:eastAsia="Arial" w:hAnsi="Times New Roman" w:cs="Times New Roman"/>
          <w:color w:val="000000"/>
          <w:sz w:val="20"/>
          <w:szCs w:val="20"/>
        </w:rPr>
        <w:t>виготовленим</w:t>
      </w:r>
      <w:proofErr w:type="spellEnd"/>
      <w:r w:rsidRPr="006A4535">
        <w:rPr>
          <w:rFonts w:ascii="Times New Roman" w:eastAsia="Arial" w:hAnsi="Times New Roman" w:cs="Times New Roman"/>
          <w:color w:val="000000"/>
          <w:sz w:val="20"/>
          <w:szCs w:val="20"/>
        </w:rPr>
        <w:t xml:space="preserve"> шляхом </w:t>
      </w:r>
      <w:proofErr w:type="spellStart"/>
      <w:r w:rsidRPr="006A4535">
        <w:rPr>
          <w:rFonts w:ascii="Times New Roman" w:eastAsia="Arial" w:hAnsi="Times New Roman" w:cs="Times New Roman"/>
          <w:color w:val="000000"/>
          <w:sz w:val="20"/>
          <w:szCs w:val="20"/>
        </w:rPr>
        <w:t>відновлення</w:t>
      </w:r>
      <w:proofErr w:type="spellEnd"/>
      <w:r w:rsidRPr="006A4535">
        <w:rPr>
          <w:rFonts w:ascii="Times New Roman" w:eastAsia="Arial" w:hAnsi="Times New Roman" w:cs="Times New Roman"/>
          <w:color w:val="000000"/>
          <w:sz w:val="20"/>
          <w:szCs w:val="20"/>
        </w:rPr>
        <w:t xml:space="preserve"> </w:t>
      </w:r>
      <w:r>
        <w:rPr>
          <w:rFonts w:ascii="Times New Roman" w:eastAsia="Arial" w:hAnsi="Times New Roman" w:cs="Times New Roman"/>
          <w:color w:val="000000"/>
          <w:sz w:val="20"/>
          <w:szCs w:val="20"/>
          <w:lang w:val="uk-UA"/>
        </w:rPr>
        <w:t>Т</w:t>
      </w:r>
      <w:proofErr w:type="spellStart"/>
      <w:r w:rsidRPr="006A4535">
        <w:rPr>
          <w:rFonts w:ascii="Times New Roman" w:eastAsia="Arial" w:hAnsi="Times New Roman" w:cs="Times New Roman"/>
          <w:color w:val="000000"/>
          <w:sz w:val="20"/>
          <w:szCs w:val="20"/>
        </w:rPr>
        <w:t>овару</w:t>
      </w:r>
      <w:proofErr w:type="spellEnd"/>
      <w:r w:rsidRPr="006A4535">
        <w:rPr>
          <w:rFonts w:ascii="Times New Roman" w:eastAsia="Arial" w:hAnsi="Times New Roman" w:cs="Times New Roman"/>
          <w:color w:val="000000"/>
          <w:sz w:val="20"/>
          <w:szCs w:val="20"/>
        </w:rPr>
        <w:t xml:space="preserve">, </w:t>
      </w:r>
      <w:proofErr w:type="spellStart"/>
      <w:r w:rsidRPr="006A4535">
        <w:rPr>
          <w:rFonts w:ascii="Times New Roman" w:eastAsia="Arial" w:hAnsi="Times New Roman" w:cs="Times New Roman"/>
          <w:color w:val="000000"/>
          <w:sz w:val="20"/>
          <w:szCs w:val="20"/>
        </w:rPr>
        <w:t>бувшому</w:t>
      </w:r>
      <w:proofErr w:type="spellEnd"/>
      <w:r w:rsidRPr="006A4535">
        <w:rPr>
          <w:rFonts w:ascii="Times New Roman" w:eastAsia="Arial" w:hAnsi="Times New Roman" w:cs="Times New Roman"/>
          <w:color w:val="000000"/>
          <w:sz w:val="20"/>
          <w:szCs w:val="20"/>
        </w:rPr>
        <w:t xml:space="preserve"> у </w:t>
      </w:r>
      <w:proofErr w:type="spellStart"/>
      <w:r w:rsidRPr="006A4535">
        <w:rPr>
          <w:rFonts w:ascii="Times New Roman" w:eastAsia="Arial" w:hAnsi="Times New Roman" w:cs="Times New Roman"/>
          <w:color w:val="000000"/>
          <w:sz w:val="20"/>
          <w:szCs w:val="20"/>
        </w:rPr>
        <w:t>використанні</w:t>
      </w:r>
      <w:proofErr w:type="spellEnd"/>
      <w:r w:rsidRPr="006A4535">
        <w:rPr>
          <w:rFonts w:ascii="Times New Roman" w:eastAsia="Arial" w:hAnsi="Times New Roman" w:cs="Times New Roman"/>
          <w:color w:val="000000"/>
          <w:sz w:val="20"/>
          <w:szCs w:val="20"/>
        </w:rPr>
        <w:t xml:space="preserve">), </w:t>
      </w:r>
      <w:proofErr w:type="spellStart"/>
      <w:r w:rsidRPr="006A4535">
        <w:rPr>
          <w:rFonts w:ascii="Times New Roman" w:eastAsia="Arial" w:hAnsi="Times New Roman" w:cs="Times New Roman"/>
          <w:color w:val="000000"/>
          <w:sz w:val="20"/>
          <w:szCs w:val="20"/>
        </w:rPr>
        <w:t>також</w:t>
      </w:r>
      <w:proofErr w:type="spellEnd"/>
      <w:r w:rsidRPr="006A4535">
        <w:rPr>
          <w:rFonts w:ascii="Times New Roman" w:eastAsia="Arial" w:hAnsi="Times New Roman" w:cs="Times New Roman"/>
          <w:color w:val="000000"/>
          <w:sz w:val="20"/>
          <w:szCs w:val="20"/>
        </w:rPr>
        <w:t xml:space="preserve"> </w:t>
      </w:r>
      <w:proofErr w:type="spellStart"/>
      <w:r w:rsidRPr="006A4535">
        <w:rPr>
          <w:rFonts w:ascii="Times New Roman" w:eastAsia="Arial" w:hAnsi="Times New Roman" w:cs="Times New Roman"/>
          <w:color w:val="000000"/>
          <w:sz w:val="20"/>
          <w:szCs w:val="20"/>
        </w:rPr>
        <w:t>відповідати</w:t>
      </w:r>
      <w:proofErr w:type="spellEnd"/>
      <w:r w:rsidRPr="006A4535">
        <w:rPr>
          <w:rFonts w:ascii="Times New Roman" w:eastAsia="Arial" w:hAnsi="Times New Roman" w:cs="Times New Roman"/>
          <w:color w:val="000000"/>
          <w:sz w:val="20"/>
          <w:szCs w:val="20"/>
        </w:rPr>
        <w:t xml:space="preserve"> </w:t>
      </w:r>
      <w:proofErr w:type="spellStart"/>
      <w:r w:rsidRPr="006A4535">
        <w:rPr>
          <w:rFonts w:ascii="Times New Roman" w:eastAsia="Arial" w:hAnsi="Times New Roman" w:cs="Times New Roman"/>
          <w:color w:val="000000"/>
          <w:sz w:val="20"/>
          <w:szCs w:val="20"/>
        </w:rPr>
        <w:t>встановленим</w:t>
      </w:r>
      <w:proofErr w:type="spellEnd"/>
      <w:r w:rsidRPr="006A4535">
        <w:rPr>
          <w:rFonts w:ascii="Times New Roman" w:eastAsia="Arial" w:hAnsi="Times New Roman" w:cs="Times New Roman"/>
          <w:color w:val="000000"/>
          <w:sz w:val="20"/>
          <w:szCs w:val="20"/>
        </w:rPr>
        <w:t xml:space="preserve"> </w:t>
      </w:r>
      <w:proofErr w:type="spellStart"/>
      <w:r w:rsidRPr="006A4535">
        <w:rPr>
          <w:rFonts w:ascii="Times New Roman" w:eastAsia="Arial" w:hAnsi="Times New Roman" w:cs="Times New Roman"/>
          <w:color w:val="000000"/>
          <w:sz w:val="20"/>
          <w:szCs w:val="20"/>
        </w:rPr>
        <w:t>вимогам</w:t>
      </w:r>
      <w:proofErr w:type="spellEnd"/>
      <w:r w:rsidRPr="006A4535">
        <w:rPr>
          <w:rFonts w:ascii="Times New Roman" w:eastAsia="Arial" w:hAnsi="Times New Roman" w:cs="Times New Roman"/>
          <w:color w:val="000000"/>
          <w:sz w:val="20"/>
          <w:szCs w:val="20"/>
        </w:rPr>
        <w:t xml:space="preserve"> заводу </w:t>
      </w:r>
      <w:proofErr w:type="spellStart"/>
      <w:r w:rsidRPr="006A4535">
        <w:rPr>
          <w:rFonts w:ascii="Times New Roman" w:eastAsia="Arial" w:hAnsi="Times New Roman" w:cs="Times New Roman"/>
          <w:color w:val="000000"/>
          <w:sz w:val="20"/>
          <w:szCs w:val="20"/>
        </w:rPr>
        <w:t>виробника</w:t>
      </w:r>
      <w:proofErr w:type="spellEnd"/>
      <w:r w:rsidRPr="006A4535">
        <w:rPr>
          <w:rFonts w:ascii="Times New Roman" w:eastAsia="Arial" w:hAnsi="Times New Roman" w:cs="Times New Roman"/>
          <w:color w:val="000000"/>
          <w:sz w:val="20"/>
          <w:szCs w:val="20"/>
        </w:rPr>
        <w:t xml:space="preserve"> </w:t>
      </w:r>
      <w:proofErr w:type="spellStart"/>
      <w:r w:rsidRPr="006A4535">
        <w:rPr>
          <w:rFonts w:ascii="Times New Roman" w:eastAsia="Arial" w:hAnsi="Times New Roman" w:cs="Times New Roman"/>
          <w:color w:val="000000"/>
          <w:sz w:val="20"/>
          <w:szCs w:val="20"/>
        </w:rPr>
        <w:t>щодо</w:t>
      </w:r>
      <w:proofErr w:type="spellEnd"/>
      <w:r w:rsidRPr="006A4535">
        <w:rPr>
          <w:rFonts w:ascii="Times New Roman" w:eastAsia="Arial" w:hAnsi="Times New Roman" w:cs="Times New Roman"/>
          <w:color w:val="000000"/>
          <w:sz w:val="20"/>
          <w:szCs w:val="20"/>
        </w:rPr>
        <w:t xml:space="preserve"> </w:t>
      </w:r>
      <w:proofErr w:type="spellStart"/>
      <w:r w:rsidRPr="006A4535">
        <w:rPr>
          <w:rFonts w:ascii="Times New Roman" w:eastAsia="Arial" w:hAnsi="Times New Roman" w:cs="Times New Roman"/>
          <w:color w:val="000000"/>
          <w:sz w:val="20"/>
          <w:szCs w:val="20"/>
        </w:rPr>
        <w:t>транспортування</w:t>
      </w:r>
      <w:proofErr w:type="spellEnd"/>
      <w:r w:rsidRPr="006A4535">
        <w:rPr>
          <w:rFonts w:ascii="Times New Roman" w:eastAsia="Arial" w:hAnsi="Times New Roman" w:cs="Times New Roman"/>
          <w:color w:val="000000"/>
          <w:sz w:val="20"/>
          <w:szCs w:val="20"/>
        </w:rPr>
        <w:t xml:space="preserve"> та </w:t>
      </w:r>
      <w:proofErr w:type="spellStart"/>
      <w:r w:rsidRPr="006A4535">
        <w:rPr>
          <w:rFonts w:ascii="Times New Roman" w:eastAsia="Arial" w:hAnsi="Times New Roman" w:cs="Times New Roman"/>
          <w:color w:val="000000"/>
          <w:sz w:val="20"/>
          <w:szCs w:val="20"/>
        </w:rPr>
        <w:t>зберігання</w:t>
      </w:r>
      <w:proofErr w:type="spellEnd"/>
      <w:r w:rsidRPr="006A4535">
        <w:rPr>
          <w:rFonts w:ascii="Times New Roman" w:eastAsia="Arial" w:hAnsi="Times New Roman" w:cs="Times New Roman"/>
          <w:color w:val="000000"/>
          <w:sz w:val="20"/>
          <w:szCs w:val="20"/>
        </w:rPr>
        <w:t xml:space="preserve">. Товар повинен </w:t>
      </w:r>
      <w:proofErr w:type="spellStart"/>
      <w:r w:rsidRPr="006A4535">
        <w:rPr>
          <w:rFonts w:ascii="Times New Roman" w:eastAsia="Arial" w:hAnsi="Times New Roman" w:cs="Times New Roman"/>
          <w:color w:val="000000"/>
          <w:sz w:val="20"/>
          <w:szCs w:val="20"/>
        </w:rPr>
        <w:t>відповідати</w:t>
      </w:r>
      <w:proofErr w:type="spellEnd"/>
      <w:r w:rsidRPr="006A4535">
        <w:rPr>
          <w:rFonts w:ascii="Times New Roman" w:eastAsia="Arial" w:hAnsi="Times New Roman" w:cs="Times New Roman"/>
          <w:color w:val="000000"/>
          <w:sz w:val="20"/>
          <w:szCs w:val="20"/>
        </w:rPr>
        <w:t xml:space="preserve"> </w:t>
      </w:r>
      <w:proofErr w:type="spellStart"/>
      <w:r w:rsidRPr="006A4535">
        <w:rPr>
          <w:rFonts w:ascii="Times New Roman" w:eastAsia="Arial" w:hAnsi="Times New Roman" w:cs="Times New Roman"/>
          <w:color w:val="000000"/>
          <w:sz w:val="20"/>
          <w:szCs w:val="20"/>
        </w:rPr>
        <w:t>вимогам</w:t>
      </w:r>
      <w:proofErr w:type="spellEnd"/>
      <w:r w:rsidRPr="006A4535">
        <w:rPr>
          <w:rFonts w:ascii="Times New Roman" w:eastAsia="Arial" w:hAnsi="Times New Roman" w:cs="Times New Roman"/>
          <w:color w:val="000000"/>
          <w:sz w:val="20"/>
          <w:szCs w:val="20"/>
        </w:rPr>
        <w:t xml:space="preserve"> </w:t>
      </w:r>
      <w:proofErr w:type="spellStart"/>
      <w:r w:rsidRPr="006A4535">
        <w:rPr>
          <w:rFonts w:ascii="Times New Roman" w:eastAsia="Arial" w:hAnsi="Times New Roman" w:cs="Times New Roman"/>
          <w:color w:val="000000"/>
          <w:sz w:val="20"/>
          <w:szCs w:val="20"/>
        </w:rPr>
        <w:t>діючих</w:t>
      </w:r>
      <w:proofErr w:type="spellEnd"/>
      <w:r w:rsidRPr="006A4535">
        <w:rPr>
          <w:rFonts w:ascii="Times New Roman" w:eastAsia="Arial" w:hAnsi="Times New Roman" w:cs="Times New Roman"/>
          <w:color w:val="000000"/>
          <w:sz w:val="20"/>
          <w:szCs w:val="20"/>
        </w:rPr>
        <w:t xml:space="preserve"> </w:t>
      </w:r>
      <w:proofErr w:type="spellStart"/>
      <w:r w:rsidRPr="006A4535">
        <w:rPr>
          <w:rFonts w:ascii="Times New Roman" w:eastAsia="Arial" w:hAnsi="Times New Roman" w:cs="Times New Roman"/>
          <w:color w:val="000000"/>
          <w:sz w:val="20"/>
          <w:szCs w:val="20"/>
        </w:rPr>
        <w:t>стандартів</w:t>
      </w:r>
      <w:proofErr w:type="spellEnd"/>
      <w:r w:rsidRPr="006A4535">
        <w:rPr>
          <w:rFonts w:ascii="Times New Roman" w:eastAsia="Arial" w:hAnsi="Times New Roman" w:cs="Times New Roman"/>
          <w:color w:val="000000"/>
          <w:sz w:val="20"/>
          <w:szCs w:val="20"/>
        </w:rPr>
        <w:t xml:space="preserve"> </w:t>
      </w:r>
      <w:proofErr w:type="spellStart"/>
      <w:r w:rsidRPr="006A4535">
        <w:rPr>
          <w:rFonts w:ascii="Times New Roman" w:eastAsia="Arial" w:hAnsi="Times New Roman" w:cs="Times New Roman"/>
          <w:color w:val="000000"/>
          <w:sz w:val="20"/>
          <w:szCs w:val="20"/>
        </w:rPr>
        <w:t>України</w:t>
      </w:r>
      <w:proofErr w:type="spellEnd"/>
      <w:r w:rsidRPr="006A4535">
        <w:rPr>
          <w:rFonts w:ascii="Times New Roman" w:eastAsia="Arial" w:hAnsi="Times New Roman" w:cs="Times New Roman"/>
          <w:color w:val="000000"/>
          <w:sz w:val="20"/>
          <w:szCs w:val="20"/>
        </w:rPr>
        <w:t xml:space="preserve">. Товар повинен </w:t>
      </w:r>
      <w:proofErr w:type="spellStart"/>
      <w:r w:rsidRPr="006A4535">
        <w:rPr>
          <w:rFonts w:ascii="Times New Roman" w:eastAsia="Arial" w:hAnsi="Times New Roman" w:cs="Times New Roman"/>
          <w:color w:val="000000"/>
          <w:sz w:val="20"/>
          <w:szCs w:val="20"/>
        </w:rPr>
        <w:t>містити</w:t>
      </w:r>
      <w:proofErr w:type="spellEnd"/>
      <w:r w:rsidRPr="006A4535">
        <w:rPr>
          <w:rFonts w:ascii="Times New Roman" w:eastAsia="Arial" w:hAnsi="Times New Roman" w:cs="Times New Roman"/>
          <w:color w:val="000000"/>
          <w:sz w:val="20"/>
          <w:szCs w:val="20"/>
        </w:rPr>
        <w:t xml:space="preserve"> </w:t>
      </w:r>
      <w:proofErr w:type="spellStart"/>
      <w:r w:rsidRPr="006A4535">
        <w:rPr>
          <w:rFonts w:ascii="Times New Roman" w:eastAsia="Arial" w:hAnsi="Times New Roman" w:cs="Times New Roman"/>
          <w:color w:val="000000"/>
          <w:sz w:val="20"/>
          <w:szCs w:val="20"/>
        </w:rPr>
        <w:t>маркування</w:t>
      </w:r>
      <w:proofErr w:type="spellEnd"/>
      <w:r w:rsidRPr="006A4535">
        <w:rPr>
          <w:rFonts w:ascii="Times New Roman" w:eastAsia="Arial" w:hAnsi="Times New Roman" w:cs="Times New Roman"/>
          <w:color w:val="000000"/>
          <w:sz w:val="20"/>
          <w:szCs w:val="20"/>
        </w:rPr>
        <w:t xml:space="preserve"> </w:t>
      </w:r>
      <w:proofErr w:type="spellStart"/>
      <w:r w:rsidRPr="006A4535">
        <w:rPr>
          <w:rFonts w:ascii="Times New Roman" w:eastAsia="Arial" w:hAnsi="Times New Roman" w:cs="Times New Roman"/>
          <w:color w:val="000000"/>
          <w:sz w:val="20"/>
          <w:szCs w:val="20"/>
        </w:rPr>
        <w:t>відповідно</w:t>
      </w:r>
      <w:proofErr w:type="spellEnd"/>
      <w:r w:rsidRPr="006A4535">
        <w:rPr>
          <w:rFonts w:ascii="Times New Roman" w:eastAsia="Arial" w:hAnsi="Times New Roman" w:cs="Times New Roman"/>
          <w:color w:val="000000"/>
          <w:sz w:val="20"/>
          <w:szCs w:val="20"/>
        </w:rPr>
        <w:t xml:space="preserve"> до </w:t>
      </w:r>
      <w:proofErr w:type="spellStart"/>
      <w:r w:rsidRPr="006A4535">
        <w:rPr>
          <w:rFonts w:ascii="Times New Roman" w:eastAsia="Arial" w:hAnsi="Times New Roman" w:cs="Times New Roman"/>
          <w:color w:val="000000"/>
          <w:sz w:val="20"/>
          <w:szCs w:val="20"/>
        </w:rPr>
        <w:t>стандартів</w:t>
      </w:r>
      <w:proofErr w:type="spellEnd"/>
      <w:r w:rsidRPr="006A4535">
        <w:rPr>
          <w:rFonts w:ascii="Times New Roman" w:eastAsia="Arial" w:hAnsi="Times New Roman" w:cs="Times New Roman"/>
          <w:color w:val="000000"/>
          <w:sz w:val="20"/>
          <w:szCs w:val="20"/>
        </w:rPr>
        <w:t xml:space="preserve"> </w:t>
      </w:r>
      <w:proofErr w:type="spellStart"/>
      <w:r w:rsidRPr="006A4535">
        <w:rPr>
          <w:rFonts w:ascii="Times New Roman" w:eastAsia="Arial" w:hAnsi="Times New Roman" w:cs="Times New Roman"/>
          <w:color w:val="000000"/>
          <w:sz w:val="20"/>
          <w:szCs w:val="20"/>
        </w:rPr>
        <w:t>виробника</w:t>
      </w:r>
      <w:proofErr w:type="spellEnd"/>
      <w:r w:rsidRPr="006A4535">
        <w:rPr>
          <w:rFonts w:ascii="Times New Roman" w:eastAsia="Arial" w:hAnsi="Times New Roman" w:cs="Times New Roman"/>
          <w:color w:val="000000"/>
          <w:sz w:val="20"/>
          <w:szCs w:val="20"/>
        </w:rPr>
        <w:t xml:space="preserve">, яке </w:t>
      </w:r>
      <w:proofErr w:type="spellStart"/>
      <w:r w:rsidRPr="006A4535">
        <w:rPr>
          <w:rFonts w:ascii="Times New Roman" w:eastAsia="Arial" w:hAnsi="Times New Roman" w:cs="Times New Roman"/>
          <w:color w:val="000000"/>
          <w:sz w:val="20"/>
          <w:szCs w:val="20"/>
        </w:rPr>
        <w:t>надає</w:t>
      </w:r>
      <w:proofErr w:type="spellEnd"/>
      <w:r w:rsidRPr="006A4535">
        <w:rPr>
          <w:rFonts w:ascii="Times New Roman" w:eastAsia="Arial" w:hAnsi="Times New Roman" w:cs="Times New Roman"/>
          <w:color w:val="000000"/>
          <w:sz w:val="20"/>
          <w:szCs w:val="20"/>
        </w:rPr>
        <w:t xml:space="preserve"> </w:t>
      </w:r>
      <w:proofErr w:type="spellStart"/>
      <w:r w:rsidRPr="006A4535">
        <w:rPr>
          <w:rFonts w:ascii="Times New Roman" w:eastAsia="Arial" w:hAnsi="Times New Roman" w:cs="Times New Roman"/>
          <w:color w:val="000000"/>
          <w:sz w:val="20"/>
          <w:szCs w:val="20"/>
        </w:rPr>
        <w:t>змогу</w:t>
      </w:r>
      <w:proofErr w:type="spellEnd"/>
      <w:r w:rsidRPr="006A4535">
        <w:rPr>
          <w:rFonts w:ascii="Times New Roman" w:eastAsia="Arial" w:hAnsi="Times New Roman" w:cs="Times New Roman"/>
          <w:color w:val="000000"/>
          <w:sz w:val="20"/>
          <w:szCs w:val="20"/>
        </w:rPr>
        <w:t xml:space="preserve">: </w:t>
      </w:r>
      <w:proofErr w:type="spellStart"/>
      <w:r w:rsidRPr="006A4535">
        <w:rPr>
          <w:rFonts w:ascii="Times New Roman" w:eastAsia="Arial" w:hAnsi="Times New Roman" w:cs="Times New Roman"/>
          <w:color w:val="000000"/>
          <w:sz w:val="20"/>
          <w:szCs w:val="20"/>
        </w:rPr>
        <w:t>ідентифікувати</w:t>
      </w:r>
      <w:proofErr w:type="spellEnd"/>
      <w:r w:rsidRPr="006A4535">
        <w:rPr>
          <w:rFonts w:ascii="Times New Roman" w:eastAsia="Arial" w:hAnsi="Times New Roman" w:cs="Times New Roman"/>
          <w:color w:val="000000"/>
          <w:sz w:val="20"/>
          <w:szCs w:val="20"/>
        </w:rPr>
        <w:t xml:space="preserve"> </w:t>
      </w:r>
      <w:r>
        <w:rPr>
          <w:rFonts w:ascii="Times New Roman" w:eastAsia="Arial" w:hAnsi="Times New Roman" w:cs="Times New Roman"/>
          <w:color w:val="000000"/>
          <w:sz w:val="20"/>
          <w:szCs w:val="20"/>
          <w:lang w:val="uk-UA"/>
        </w:rPr>
        <w:t>Т</w:t>
      </w:r>
      <w:proofErr w:type="spellStart"/>
      <w:r w:rsidRPr="006A4535">
        <w:rPr>
          <w:rFonts w:ascii="Times New Roman" w:eastAsia="Arial" w:hAnsi="Times New Roman" w:cs="Times New Roman"/>
          <w:color w:val="000000"/>
          <w:sz w:val="20"/>
          <w:szCs w:val="20"/>
        </w:rPr>
        <w:t>овар</w:t>
      </w:r>
      <w:proofErr w:type="spellEnd"/>
      <w:r w:rsidRPr="006A4535">
        <w:rPr>
          <w:rFonts w:ascii="Times New Roman" w:eastAsia="Arial" w:hAnsi="Times New Roman" w:cs="Times New Roman"/>
          <w:color w:val="000000"/>
          <w:sz w:val="20"/>
          <w:szCs w:val="20"/>
        </w:rPr>
        <w:t xml:space="preserve">, </w:t>
      </w:r>
      <w:proofErr w:type="spellStart"/>
      <w:r w:rsidRPr="006A4535">
        <w:rPr>
          <w:rFonts w:ascii="Times New Roman" w:eastAsia="Arial" w:hAnsi="Times New Roman" w:cs="Times New Roman"/>
          <w:color w:val="000000"/>
          <w:sz w:val="20"/>
          <w:szCs w:val="20"/>
        </w:rPr>
        <w:t>його</w:t>
      </w:r>
      <w:proofErr w:type="spellEnd"/>
      <w:r w:rsidRPr="006A4535">
        <w:rPr>
          <w:rFonts w:ascii="Times New Roman" w:eastAsia="Arial" w:hAnsi="Times New Roman" w:cs="Times New Roman"/>
          <w:color w:val="000000"/>
          <w:sz w:val="20"/>
          <w:szCs w:val="20"/>
        </w:rPr>
        <w:t xml:space="preserve"> </w:t>
      </w:r>
      <w:proofErr w:type="spellStart"/>
      <w:r w:rsidRPr="006A4535">
        <w:rPr>
          <w:rFonts w:ascii="Times New Roman" w:eastAsia="Arial" w:hAnsi="Times New Roman" w:cs="Times New Roman"/>
          <w:color w:val="000000"/>
          <w:sz w:val="20"/>
          <w:szCs w:val="20"/>
        </w:rPr>
        <w:t>походження</w:t>
      </w:r>
      <w:proofErr w:type="spellEnd"/>
      <w:r w:rsidRPr="006A4535">
        <w:rPr>
          <w:rFonts w:ascii="Times New Roman" w:eastAsia="Arial" w:hAnsi="Times New Roman" w:cs="Times New Roman"/>
          <w:color w:val="000000"/>
          <w:sz w:val="20"/>
          <w:szCs w:val="20"/>
        </w:rPr>
        <w:t xml:space="preserve">, дату </w:t>
      </w:r>
      <w:proofErr w:type="spellStart"/>
      <w:r w:rsidRPr="006A4535">
        <w:rPr>
          <w:rFonts w:ascii="Times New Roman" w:eastAsia="Arial" w:hAnsi="Times New Roman" w:cs="Times New Roman"/>
          <w:color w:val="000000"/>
          <w:sz w:val="20"/>
          <w:szCs w:val="20"/>
        </w:rPr>
        <w:t>виробництва</w:t>
      </w:r>
      <w:proofErr w:type="spellEnd"/>
      <w:r w:rsidRPr="006A4535">
        <w:rPr>
          <w:rFonts w:ascii="Times New Roman" w:eastAsia="Arial" w:hAnsi="Times New Roman" w:cs="Times New Roman"/>
          <w:color w:val="000000"/>
          <w:sz w:val="20"/>
          <w:szCs w:val="20"/>
        </w:rPr>
        <w:t>.</w:t>
      </w:r>
    </w:p>
    <w:p w14:paraId="7BF3394C" w14:textId="77777777" w:rsidR="00455A28" w:rsidRPr="006A4535" w:rsidRDefault="00455A28" w:rsidP="00455A28">
      <w:pPr>
        <w:pStyle w:val="a5"/>
        <w:numPr>
          <w:ilvl w:val="1"/>
          <w:numId w:val="29"/>
        </w:numPr>
        <w:tabs>
          <w:tab w:val="left" w:pos="0"/>
        </w:tabs>
        <w:spacing w:after="0" w:line="256" w:lineRule="auto"/>
        <w:ind w:left="0" w:firstLine="0"/>
        <w:jc w:val="both"/>
        <w:rPr>
          <w:rFonts w:ascii="Times New Roman" w:eastAsia="Arial" w:hAnsi="Times New Roman" w:cs="Times New Roman"/>
          <w:color w:val="000000"/>
          <w:sz w:val="20"/>
          <w:szCs w:val="20"/>
        </w:rPr>
      </w:pPr>
      <w:r w:rsidRPr="006A4535">
        <w:rPr>
          <w:rFonts w:ascii="Times New Roman" w:eastAsia="Arial" w:hAnsi="Times New Roman" w:cs="Times New Roman"/>
          <w:color w:val="000000"/>
          <w:sz w:val="20"/>
          <w:szCs w:val="20"/>
        </w:rPr>
        <w:t xml:space="preserve">Товар повинен бути герметично </w:t>
      </w:r>
      <w:proofErr w:type="spellStart"/>
      <w:r w:rsidRPr="006A4535">
        <w:rPr>
          <w:rFonts w:ascii="Times New Roman" w:eastAsia="Arial" w:hAnsi="Times New Roman" w:cs="Times New Roman"/>
          <w:color w:val="000000"/>
          <w:sz w:val="20"/>
          <w:szCs w:val="20"/>
        </w:rPr>
        <w:t>запакований</w:t>
      </w:r>
      <w:proofErr w:type="spellEnd"/>
      <w:r w:rsidRPr="006A4535">
        <w:rPr>
          <w:rFonts w:ascii="Times New Roman" w:eastAsia="Arial" w:hAnsi="Times New Roman" w:cs="Times New Roman"/>
          <w:color w:val="000000"/>
          <w:sz w:val="20"/>
          <w:szCs w:val="20"/>
        </w:rPr>
        <w:t xml:space="preserve">, без </w:t>
      </w:r>
      <w:proofErr w:type="spellStart"/>
      <w:r w:rsidRPr="006A4535">
        <w:rPr>
          <w:rFonts w:ascii="Times New Roman" w:eastAsia="Arial" w:hAnsi="Times New Roman" w:cs="Times New Roman"/>
          <w:color w:val="000000"/>
          <w:sz w:val="20"/>
          <w:szCs w:val="20"/>
        </w:rPr>
        <w:t>механічних</w:t>
      </w:r>
      <w:proofErr w:type="spellEnd"/>
      <w:r w:rsidRPr="006A4535">
        <w:rPr>
          <w:rFonts w:ascii="Times New Roman" w:eastAsia="Arial" w:hAnsi="Times New Roman" w:cs="Times New Roman"/>
          <w:color w:val="000000"/>
          <w:sz w:val="20"/>
          <w:szCs w:val="20"/>
        </w:rPr>
        <w:t xml:space="preserve"> </w:t>
      </w:r>
      <w:proofErr w:type="spellStart"/>
      <w:r w:rsidRPr="006A4535">
        <w:rPr>
          <w:rFonts w:ascii="Times New Roman" w:eastAsia="Arial" w:hAnsi="Times New Roman" w:cs="Times New Roman"/>
          <w:color w:val="000000"/>
          <w:sz w:val="20"/>
          <w:szCs w:val="20"/>
        </w:rPr>
        <w:t>пошкоджень</w:t>
      </w:r>
      <w:proofErr w:type="spellEnd"/>
      <w:r w:rsidRPr="006A4535">
        <w:rPr>
          <w:rFonts w:ascii="Times New Roman" w:eastAsia="Arial" w:hAnsi="Times New Roman" w:cs="Times New Roman"/>
          <w:color w:val="000000"/>
          <w:sz w:val="20"/>
          <w:szCs w:val="20"/>
        </w:rPr>
        <w:t xml:space="preserve">, </w:t>
      </w:r>
      <w:proofErr w:type="spellStart"/>
      <w:r w:rsidRPr="006A4535">
        <w:rPr>
          <w:rFonts w:ascii="Times New Roman" w:eastAsia="Arial" w:hAnsi="Times New Roman" w:cs="Times New Roman"/>
          <w:color w:val="000000"/>
          <w:sz w:val="20"/>
          <w:szCs w:val="20"/>
        </w:rPr>
        <w:t>виготовленим</w:t>
      </w:r>
      <w:proofErr w:type="spellEnd"/>
      <w:r w:rsidRPr="006A4535">
        <w:rPr>
          <w:rFonts w:ascii="Times New Roman" w:eastAsia="Arial" w:hAnsi="Times New Roman" w:cs="Times New Roman"/>
          <w:color w:val="000000"/>
          <w:sz w:val="20"/>
          <w:szCs w:val="20"/>
        </w:rPr>
        <w:t xml:space="preserve"> не </w:t>
      </w:r>
      <w:proofErr w:type="spellStart"/>
      <w:r w:rsidRPr="006A4535">
        <w:rPr>
          <w:rFonts w:ascii="Times New Roman" w:eastAsia="Arial" w:hAnsi="Times New Roman" w:cs="Times New Roman"/>
          <w:color w:val="000000"/>
          <w:sz w:val="20"/>
          <w:szCs w:val="20"/>
        </w:rPr>
        <w:t>раніше</w:t>
      </w:r>
      <w:proofErr w:type="spellEnd"/>
      <w:r w:rsidRPr="006A4535">
        <w:rPr>
          <w:rFonts w:ascii="Times New Roman" w:eastAsia="Arial" w:hAnsi="Times New Roman" w:cs="Times New Roman"/>
          <w:color w:val="000000"/>
          <w:sz w:val="20"/>
          <w:szCs w:val="20"/>
        </w:rPr>
        <w:t xml:space="preserve"> 2023-2024 </w:t>
      </w:r>
      <w:proofErr w:type="spellStart"/>
      <w:r w:rsidRPr="006A4535">
        <w:rPr>
          <w:rFonts w:ascii="Times New Roman" w:eastAsia="Arial" w:hAnsi="Times New Roman" w:cs="Times New Roman"/>
          <w:color w:val="000000"/>
          <w:sz w:val="20"/>
          <w:szCs w:val="20"/>
        </w:rPr>
        <w:t>років</w:t>
      </w:r>
      <w:proofErr w:type="spellEnd"/>
      <w:r w:rsidRPr="006A4535">
        <w:rPr>
          <w:rFonts w:ascii="Times New Roman" w:eastAsia="Arial" w:hAnsi="Times New Roman" w:cs="Times New Roman"/>
          <w:color w:val="000000"/>
          <w:sz w:val="20"/>
          <w:szCs w:val="20"/>
        </w:rPr>
        <w:t xml:space="preserve">. </w:t>
      </w:r>
      <w:proofErr w:type="spellStart"/>
      <w:r w:rsidRPr="006A4535">
        <w:rPr>
          <w:rFonts w:ascii="Times New Roman" w:eastAsia="Arial" w:hAnsi="Times New Roman" w:cs="Times New Roman"/>
          <w:color w:val="000000"/>
          <w:sz w:val="20"/>
          <w:szCs w:val="20"/>
        </w:rPr>
        <w:t>Гарантійний</w:t>
      </w:r>
      <w:proofErr w:type="spellEnd"/>
      <w:r w:rsidRPr="006A4535">
        <w:rPr>
          <w:rFonts w:ascii="Times New Roman" w:eastAsia="Arial" w:hAnsi="Times New Roman" w:cs="Times New Roman"/>
          <w:color w:val="000000"/>
          <w:sz w:val="20"/>
          <w:szCs w:val="20"/>
        </w:rPr>
        <w:t xml:space="preserve"> </w:t>
      </w:r>
      <w:proofErr w:type="spellStart"/>
      <w:r w:rsidRPr="006A4535">
        <w:rPr>
          <w:rFonts w:ascii="Times New Roman" w:eastAsia="Arial" w:hAnsi="Times New Roman" w:cs="Times New Roman"/>
          <w:color w:val="000000"/>
          <w:sz w:val="20"/>
          <w:szCs w:val="20"/>
        </w:rPr>
        <w:t>термін</w:t>
      </w:r>
      <w:proofErr w:type="spellEnd"/>
      <w:r w:rsidRPr="006A4535">
        <w:rPr>
          <w:rFonts w:ascii="Times New Roman" w:eastAsia="Arial" w:hAnsi="Times New Roman" w:cs="Times New Roman"/>
          <w:color w:val="000000"/>
          <w:sz w:val="20"/>
          <w:szCs w:val="20"/>
        </w:rPr>
        <w:t xml:space="preserve"> </w:t>
      </w:r>
      <w:proofErr w:type="spellStart"/>
      <w:r w:rsidRPr="006A4535">
        <w:rPr>
          <w:rFonts w:ascii="Times New Roman" w:eastAsia="Arial" w:hAnsi="Times New Roman" w:cs="Times New Roman"/>
          <w:color w:val="000000"/>
          <w:sz w:val="20"/>
          <w:szCs w:val="20"/>
        </w:rPr>
        <w:t>експлуатації</w:t>
      </w:r>
      <w:proofErr w:type="spellEnd"/>
      <w:r w:rsidRPr="006A4535">
        <w:rPr>
          <w:rFonts w:ascii="Times New Roman" w:eastAsia="Arial" w:hAnsi="Times New Roman" w:cs="Times New Roman"/>
          <w:color w:val="000000"/>
          <w:sz w:val="20"/>
          <w:szCs w:val="20"/>
        </w:rPr>
        <w:t xml:space="preserve"> на Товар не </w:t>
      </w:r>
      <w:proofErr w:type="spellStart"/>
      <w:r w:rsidRPr="006A4535">
        <w:rPr>
          <w:rFonts w:ascii="Times New Roman" w:eastAsia="Arial" w:hAnsi="Times New Roman" w:cs="Times New Roman"/>
          <w:color w:val="000000"/>
          <w:sz w:val="20"/>
          <w:szCs w:val="20"/>
        </w:rPr>
        <w:t>може</w:t>
      </w:r>
      <w:proofErr w:type="spellEnd"/>
      <w:r w:rsidRPr="006A4535">
        <w:rPr>
          <w:rFonts w:ascii="Times New Roman" w:eastAsia="Arial" w:hAnsi="Times New Roman" w:cs="Times New Roman"/>
          <w:color w:val="000000"/>
          <w:sz w:val="20"/>
          <w:szCs w:val="20"/>
        </w:rPr>
        <w:t xml:space="preserve"> бути </w:t>
      </w:r>
      <w:proofErr w:type="spellStart"/>
      <w:r w:rsidRPr="006A4535">
        <w:rPr>
          <w:rFonts w:ascii="Times New Roman" w:eastAsia="Arial" w:hAnsi="Times New Roman" w:cs="Times New Roman"/>
          <w:color w:val="000000"/>
          <w:sz w:val="20"/>
          <w:szCs w:val="20"/>
        </w:rPr>
        <w:t>меншим</w:t>
      </w:r>
      <w:proofErr w:type="spellEnd"/>
      <w:r w:rsidRPr="006A4535">
        <w:rPr>
          <w:rFonts w:ascii="Times New Roman" w:eastAsia="Arial" w:hAnsi="Times New Roman" w:cs="Times New Roman"/>
          <w:color w:val="000000"/>
          <w:sz w:val="20"/>
          <w:szCs w:val="20"/>
        </w:rPr>
        <w:t xml:space="preserve"> </w:t>
      </w:r>
      <w:proofErr w:type="spellStart"/>
      <w:r w:rsidRPr="006A4535">
        <w:rPr>
          <w:rFonts w:ascii="Times New Roman" w:eastAsia="Arial" w:hAnsi="Times New Roman" w:cs="Times New Roman"/>
          <w:color w:val="000000"/>
          <w:sz w:val="20"/>
          <w:szCs w:val="20"/>
        </w:rPr>
        <w:t>ніж</w:t>
      </w:r>
      <w:proofErr w:type="spellEnd"/>
      <w:r w:rsidRPr="006A4535">
        <w:rPr>
          <w:rFonts w:ascii="Times New Roman" w:eastAsia="Arial" w:hAnsi="Times New Roman" w:cs="Times New Roman"/>
          <w:color w:val="000000"/>
          <w:sz w:val="20"/>
          <w:szCs w:val="20"/>
        </w:rPr>
        <w:t xml:space="preserve"> 18 </w:t>
      </w:r>
      <w:proofErr w:type="spellStart"/>
      <w:r w:rsidRPr="006A4535">
        <w:rPr>
          <w:rFonts w:ascii="Times New Roman" w:eastAsia="Arial" w:hAnsi="Times New Roman" w:cs="Times New Roman"/>
          <w:color w:val="000000"/>
          <w:sz w:val="20"/>
          <w:szCs w:val="20"/>
        </w:rPr>
        <w:t>місяців</w:t>
      </w:r>
      <w:proofErr w:type="spellEnd"/>
      <w:r w:rsidRPr="006A4535">
        <w:rPr>
          <w:rFonts w:ascii="Times New Roman" w:eastAsia="Arial" w:hAnsi="Times New Roman" w:cs="Times New Roman"/>
          <w:color w:val="000000"/>
          <w:sz w:val="20"/>
          <w:szCs w:val="20"/>
        </w:rPr>
        <w:t xml:space="preserve"> з моменту </w:t>
      </w:r>
      <w:proofErr w:type="spellStart"/>
      <w:r w:rsidRPr="006A4535">
        <w:rPr>
          <w:rFonts w:ascii="Times New Roman" w:eastAsia="Arial" w:hAnsi="Times New Roman" w:cs="Times New Roman"/>
          <w:color w:val="000000"/>
          <w:sz w:val="20"/>
          <w:szCs w:val="20"/>
        </w:rPr>
        <w:t>виготовлення</w:t>
      </w:r>
      <w:proofErr w:type="spellEnd"/>
      <w:r w:rsidRPr="006A4535">
        <w:rPr>
          <w:rFonts w:ascii="Times New Roman" w:eastAsia="Arial" w:hAnsi="Times New Roman" w:cs="Times New Roman"/>
          <w:color w:val="000000"/>
          <w:sz w:val="20"/>
          <w:szCs w:val="20"/>
        </w:rPr>
        <w:t xml:space="preserve">, </w:t>
      </w:r>
      <w:proofErr w:type="spellStart"/>
      <w:r w:rsidRPr="006A4535">
        <w:rPr>
          <w:rFonts w:ascii="Times New Roman" w:eastAsia="Arial" w:hAnsi="Times New Roman" w:cs="Times New Roman"/>
          <w:color w:val="000000"/>
          <w:sz w:val="20"/>
          <w:szCs w:val="20"/>
        </w:rPr>
        <w:t>або</w:t>
      </w:r>
      <w:proofErr w:type="spellEnd"/>
      <w:r w:rsidRPr="006A4535">
        <w:rPr>
          <w:rFonts w:ascii="Times New Roman" w:eastAsia="Arial" w:hAnsi="Times New Roman" w:cs="Times New Roman"/>
          <w:color w:val="000000"/>
          <w:sz w:val="20"/>
          <w:szCs w:val="20"/>
        </w:rPr>
        <w:t xml:space="preserve"> 12 </w:t>
      </w:r>
      <w:proofErr w:type="spellStart"/>
      <w:r w:rsidRPr="006A4535">
        <w:rPr>
          <w:rFonts w:ascii="Times New Roman" w:eastAsia="Arial" w:hAnsi="Times New Roman" w:cs="Times New Roman"/>
          <w:color w:val="000000"/>
          <w:sz w:val="20"/>
          <w:szCs w:val="20"/>
        </w:rPr>
        <w:t>місяців</w:t>
      </w:r>
      <w:proofErr w:type="spellEnd"/>
      <w:r w:rsidRPr="006A4535">
        <w:rPr>
          <w:rFonts w:ascii="Times New Roman" w:eastAsia="Arial" w:hAnsi="Times New Roman" w:cs="Times New Roman"/>
          <w:color w:val="000000"/>
          <w:sz w:val="20"/>
          <w:szCs w:val="20"/>
        </w:rPr>
        <w:t xml:space="preserve"> з моменту вводу в </w:t>
      </w:r>
      <w:proofErr w:type="spellStart"/>
      <w:r w:rsidRPr="006A4535">
        <w:rPr>
          <w:rFonts w:ascii="Times New Roman" w:eastAsia="Arial" w:hAnsi="Times New Roman" w:cs="Times New Roman"/>
          <w:color w:val="000000"/>
          <w:sz w:val="20"/>
          <w:szCs w:val="20"/>
        </w:rPr>
        <w:t>експлуатацію</w:t>
      </w:r>
      <w:proofErr w:type="spellEnd"/>
      <w:r w:rsidRPr="006A4535">
        <w:rPr>
          <w:rFonts w:ascii="Times New Roman" w:eastAsia="Arial" w:hAnsi="Times New Roman" w:cs="Times New Roman"/>
          <w:color w:val="000000"/>
          <w:sz w:val="20"/>
          <w:szCs w:val="20"/>
        </w:rPr>
        <w:t>.</w:t>
      </w:r>
    </w:p>
    <w:p w14:paraId="3CEA1B23" w14:textId="77777777" w:rsidR="00455A28" w:rsidRPr="006A4535" w:rsidRDefault="00455A28" w:rsidP="00455A28">
      <w:pPr>
        <w:pStyle w:val="a5"/>
        <w:numPr>
          <w:ilvl w:val="1"/>
          <w:numId w:val="29"/>
        </w:numPr>
        <w:tabs>
          <w:tab w:val="left" w:pos="0"/>
        </w:tabs>
        <w:spacing w:after="0" w:line="256" w:lineRule="auto"/>
        <w:ind w:left="0" w:firstLine="0"/>
        <w:jc w:val="both"/>
        <w:rPr>
          <w:rFonts w:ascii="Times New Roman" w:eastAsia="Arial" w:hAnsi="Times New Roman" w:cs="Times New Roman"/>
          <w:color w:val="000000"/>
          <w:sz w:val="20"/>
          <w:szCs w:val="20"/>
        </w:rPr>
      </w:pPr>
      <w:r w:rsidRPr="006A4535">
        <w:rPr>
          <w:rFonts w:ascii="Times New Roman" w:hAnsi="Times New Roman" w:cs="Times New Roman"/>
          <w:sz w:val="20"/>
          <w:szCs w:val="20"/>
          <w:lang w:val="uk-UA"/>
        </w:rPr>
        <w:t>Учасник</w:t>
      </w:r>
      <w:r w:rsidRPr="006A4535">
        <w:rPr>
          <w:rFonts w:ascii="Times New Roman" w:hAnsi="Times New Roman" w:cs="Times New Roman"/>
          <w:sz w:val="20"/>
          <w:szCs w:val="20"/>
        </w:rPr>
        <w:t xml:space="preserve"> </w:t>
      </w:r>
      <w:proofErr w:type="spellStart"/>
      <w:r w:rsidRPr="006A4535">
        <w:rPr>
          <w:rFonts w:ascii="Times New Roman" w:hAnsi="Times New Roman" w:cs="Times New Roman"/>
          <w:sz w:val="20"/>
          <w:szCs w:val="20"/>
        </w:rPr>
        <w:t>гарантує</w:t>
      </w:r>
      <w:proofErr w:type="spellEnd"/>
      <w:r w:rsidRPr="006A4535">
        <w:rPr>
          <w:rFonts w:ascii="Times New Roman" w:hAnsi="Times New Roman" w:cs="Times New Roman"/>
          <w:sz w:val="20"/>
          <w:szCs w:val="20"/>
        </w:rPr>
        <w:t xml:space="preserve">, </w:t>
      </w:r>
      <w:proofErr w:type="spellStart"/>
      <w:r w:rsidRPr="006A4535">
        <w:rPr>
          <w:rFonts w:ascii="Times New Roman" w:hAnsi="Times New Roman" w:cs="Times New Roman"/>
          <w:sz w:val="20"/>
          <w:szCs w:val="20"/>
        </w:rPr>
        <w:t>що</w:t>
      </w:r>
      <w:proofErr w:type="spellEnd"/>
      <w:r w:rsidRPr="006A4535">
        <w:rPr>
          <w:rFonts w:ascii="Times New Roman" w:hAnsi="Times New Roman" w:cs="Times New Roman"/>
          <w:sz w:val="20"/>
          <w:szCs w:val="20"/>
        </w:rPr>
        <w:t xml:space="preserve"> Товар </w:t>
      </w:r>
      <w:proofErr w:type="spellStart"/>
      <w:r w:rsidRPr="006A4535">
        <w:rPr>
          <w:rFonts w:ascii="Times New Roman" w:hAnsi="Times New Roman" w:cs="Times New Roman"/>
          <w:sz w:val="20"/>
          <w:szCs w:val="20"/>
        </w:rPr>
        <w:t>має</w:t>
      </w:r>
      <w:proofErr w:type="spellEnd"/>
      <w:r w:rsidRPr="006A4535">
        <w:rPr>
          <w:rFonts w:ascii="Times New Roman" w:hAnsi="Times New Roman" w:cs="Times New Roman"/>
          <w:sz w:val="20"/>
          <w:szCs w:val="20"/>
        </w:rPr>
        <w:t xml:space="preserve"> бути таким, </w:t>
      </w:r>
      <w:proofErr w:type="spellStart"/>
      <w:r w:rsidRPr="006A4535">
        <w:rPr>
          <w:rFonts w:ascii="Times New Roman" w:hAnsi="Times New Roman" w:cs="Times New Roman"/>
          <w:sz w:val="20"/>
          <w:szCs w:val="20"/>
        </w:rPr>
        <w:t>що</w:t>
      </w:r>
      <w:proofErr w:type="spellEnd"/>
      <w:r w:rsidRPr="006A4535">
        <w:rPr>
          <w:rFonts w:ascii="Times New Roman" w:hAnsi="Times New Roman" w:cs="Times New Roman"/>
          <w:sz w:val="20"/>
          <w:szCs w:val="20"/>
        </w:rPr>
        <w:t xml:space="preserve"> не </w:t>
      </w:r>
      <w:proofErr w:type="spellStart"/>
      <w:r w:rsidRPr="006A4535">
        <w:rPr>
          <w:rFonts w:ascii="Times New Roman" w:hAnsi="Times New Roman" w:cs="Times New Roman"/>
          <w:sz w:val="20"/>
          <w:szCs w:val="20"/>
        </w:rPr>
        <w:t>має</w:t>
      </w:r>
      <w:proofErr w:type="spellEnd"/>
      <w:r w:rsidRPr="006A4535">
        <w:rPr>
          <w:rFonts w:ascii="Times New Roman" w:hAnsi="Times New Roman" w:cs="Times New Roman"/>
          <w:sz w:val="20"/>
          <w:szCs w:val="20"/>
        </w:rPr>
        <w:t xml:space="preserve"> негативного </w:t>
      </w:r>
      <w:proofErr w:type="spellStart"/>
      <w:r w:rsidRPr="006A4535">
        <w:rPr>
          <w:rFonts w:ascii="Times New Roman" w:hAnsi="Times New Roman" w:cs="Times New Roman"/>
          <w:sz w:val="20"/>
          <w:szCs w:val="20"/>
        </w:rPr>
        <w:t>впливу</w:t>
      </w:r>
      <w:proofErr w:type="spellEnd"/>
      <w:r w:rsidRPr="006A4535">
        <w:rPr>
          <w:rFonts w:ascii="Times New Roman" w:hAnsi="Times New Roman" w:cs="Times New Roman"/>
          <w:sz w:val="20"/>
          <w:szCs w:val="20"/>
        </w:rPr>
        <w:t xml:space="preserve"> на </w:t>
      </w:r>
      <w:proofErr w:type="spellStart"/>
      <w:r w:rsidRPr="006A4535">
        <w:rPr>
          <w:rFonts w:ascii="Times New Roman" w:hAnsi="Times New Roman" w:cs="Times New Roman"/>
          <w:sz w:val="20"/>
          <w:szCs w:val="20"/>
        </w:rPr>
        <w:t>навколишнє</w:t>
      </w:r>
      <w:proofErr w:type="spellEnd"/>
      <w:r w:rsidRPr="006A4535">
        <w:rPr>
          <w:rFonts w:ascii="Times New Roman" w:hAnsi="Times New Roman" w:cs="Times New Roman"/>
          <w:sz w:val="20"/>
          <w:szCs w:val="20"/>
        </w:rPr>
        <w:t xml:space="preserve"> </w:t>
      </w:r>
      <w:proofErr w:type="spellStart"/>
      <w:r w:rsidRPr="006A4535">
        <w:rPr>
          <w:rFonts w:ascii="Times New Roman" w:hAnsi="Times New Roman" w:cs="Times New Roman"/>
          <w:sz w:val="20"/>
          <w:szCs w:val="20"/>
        </w:rPr>
        <w:t>середовище</w:t>
      </w:r>
      <w:proofErr w:type="spellEnd"/>
      <w:r w:rsidRPr="006A4535">
        <w:rPr>
          <w:rFonts w:ascii="Times New Roman" w:hAnsi="Times New Roman" w:cs="Times New Roman"/>
          <w:sz w:val="20"/>
          <w:szCs w:val="20"/>
        </w:rPr>
        <w:t xml:space="preserve">, </w:t>
      </w:r>
      <w:proofErr w:type="spellStart"/>
      <w:r w:rsidRPr="006A4535">
        <w:rPr>
          <w:rFonts w:ascii="Times New Roman" w:hAnsi="Times New Roman" w:cs="Times New Roman"/>
          <w:sz w:val="20"/>
          <w:szCs w:val="20"/>
        </w:rPr>
        <w:t>технічні</w:t>
      </w:r>
      <w:proofErr w:type="spellEnd"/>
      <w:r w:rsidRPr="006A4535">
        <w:rPr>
          <w:rFonts w:ascii="Times New Roman" w:hAnsi="Times New Roman" w:cs="Times New Roman"/>
          <w:sz w:val="20"/>
          <w:szCs w:val="20"/>
        </w:rPr>
        <w:t xml:space="preserve">, </w:t>
      </w:r>
      <w:proofErr w:type="spellStart"/>
      <w:r w:rsidRPr="006A4535">
        <w:rPr>
          <w:rFonts w:ascii="Times New Roman" w:hAnsi="Times New Roman" w:cs="Times New Roman"/>
          <w:sz w:val="20"/>
          <w:szCs w:val="20"/>
        </w:rPr>
        <w:t>якісні</w:t>
      </w:r>
      <w:proofErr w:type="spellEnd"/>
      <w:r w:rsidRPr="006A4535">
        <w:rPr>
          <w:rFonts w:ascii="Times New Roman" w:hAnsi="Times New Roman" w:cs="Times New Roman"/>
          <w:sz w:val="20"/>
          <w:szCs w:val="20"/>
        </w:rPr>
        <w:t xml:space="preserve"> характеристики предмета </w:t>
      </w:r>
      <w:proofErr w:type="spellStart"/>
      <w:r w:rsidRPr="006A4535">
        <w:rPr>
          <w:rFonts w:ascii="Times New Roman" w:hAnsi="Times New Roman" w:cs="Times New Roman"/>
          <w:sz w:val="20"/>
          <w:szCs w:val="20"/>
        </w:rPr>
        <w:t>закупівлі</w:t>
      </w:r>
      <w:proofErr w:type="spellEnd"/>
      <w:r w:rsidRPr="006A4535">
        <w:rPr>
          <w:rFonts w:ascii="Times New Roman" w:hAnsi="Times New Roman" w:cs="Times New Roman"/>
          <w:sz w:val="20"/>
          <w:szCs w:val="20"/>
        </w:rPr>
        <w:t xml:space="preserve"> </w:t>
      </w:r>
      <w:proofErr w:type="spellStart"/>
      <w:r w:rsidRPr="006A4535">
        <w:rPr>
          <w:rFonts w:ascii="Times New Roman" w:hAnsi="Times New Roman" w:cs="Times New Roman"/>
          <w:sz w:val="20"/>
          <w:szCs w:val="20"/>
        </w:rPr>
        <w:t>відповідають</w:t>
      </w:r>
      <w:proofErr w:type="spellEnd"/>
      <w:r w:rsidRPr="006A4535">
        <w:rPr>
          <w:rFonts w:ascii="Times New Roman" w:hAnsi="Times New Roman" w:cs="Times New Roman"/>
          <w:sz w:val="20"/>
          <w:szCs w:val="20"/>
        </w:rPr>
        <w:t xml:space="preserve"> </w:t>
      </w:r>
      <w:proofErr w:type="spellStart"/>
      <w:r w:rsidRPr="006A4535">
        <w:rPr>
          <w:rFonts w:ascii="Times New Roman" w:hAnsi="Times New Roman" w:cs="Times New Roman"/>
          <w:sz w:val="20"/>
          <w:szCs w:val="20"/>
        </w:rPr>
        <w:t>встановленим</w:t>
      </w:r>
      <w:proofErr w:type="spellEnd"/>
      <w:r w:rsidRPr="006A4535">
        <w:rPr>
          <w:rFonts w:ascii="Times New Roman" w:hAnsi="Times New Roman" w:cs="Times New Roman"/>
          <w:sz w:val="20"/>
          <w:szCs w:val="20"/>
        </w:rPr>
        <w:t xml:space="preserve"> </w:t>
      </w:r>
      <w:proofErr w:type="spellStart"/>
      <w:r w:rsidRPr="006A4535">
        <w:rPr>
          <w:rFonts w:ascii="Times New Roman" w:hAnsi="Times New Roman" w:cs="Times New Roman"/>
          <w:sz w:val="20"/>
          <w:szCs w:val="20"/>
        </w:rPr>
        <w:t>законодавством</w:t>
      </w:r>
      <w:proofErr w:type="spellEnd"/>
      <w:r w:rsidRPr="006A4535">
        <w:rPr>
          <w:rFonts w:ascii="Times New Roman" w:hAnsi="Times New Roman" w:cs="Times New Roman"/>
          <w:sz w:val="20"/>
          <w:szCs w:val="20"/>
        </w:rPr>
        <w:t xml:space="preserve"> нормам</w:t>
      </w:r>
      <w:r w:rsidRPr="006A4535">
        <w:rPr>
          <w:rFonts w:ascii="Times New Roman" w:hAnsi="Times New Roman" w:cs="Times New Roman"/>
          <w:noProof/>
          <w:sz w:val="20"/>
          <w:szCs w:val="20"/>
          <w:u w:val="single"/>
        </w:rPr>
        <w:t>.</w:t>
      </w:r>
    </w:p>
    <w:p w14:paraId="7C1FDCC3" w14:textId="77777777" w:rsidR="00455A28" w:rsidRPr="006A4535" w:rsidRDefault="00455A28" w:rsidP="00455A28">
      <w:pPr>
        <w:pStyle w:val="a5"/>
        <w:numPr>
          <w:ilvl w:val="1"/>
          <w:numId w:val="29"/>
        </w:numPr>
        <w:tabs>
          <w:tab w:val="left" w:pos="0"/>
        </w:tabs>
        <w:spacing w:after="0" w:line="256" w:lineRule="auto"/>
        <w:ind w:left="0" w:firstLine="0"/>
        <w:jc w:val="both"/>
        <w:rPr>
          <w:rFonts w:ascii="Times New Roman" w:eastAsia="Arial" w:hAnsi="Times New Roman" w:cs="Times New Roman"/>
          <w:color w:val="000000"/>
          <w:sz w:val="20"/>
          <w:szCs w:val="20"/>
        </w:rPr>
      </w:pPr>
      <w:r w:rsidRPr="006A4535">
        <w:rPr>
          <w:rFonts w:ascii="Times New Roman" w:eastAsia="Arial" w:hAnsi="Times New Roman" w:cs="Times New Roman"/>
          <w:color w:val="000000"/>
          <w:sz w:val="20"/>
          <w:szCs w:val="20"/>
        </w:rPr>
        <w:t xml:space="preserve">Товар </w:t>
      </w:r>
      <w:proofErr w:type="spellStart"/>
      <w:r w:rsidRPr="006A4535">
        <w:rPr>
          <w:rFonts w:ascii="Times New Roman" w:eastAsia="Arial" w:hAnsi="Times New Roman" w:cs="Times New Roman"/>
          <w:color w:val="000000"/>
          <w:sz w:val="20"/>
          <w:szCs w:val="20"/>
        </w:rPr>
        <w:t>постачається</w:t>
      </w:r>
      <w:proofErr w:type="spellEnd"/>
      <w:r w:rsidRPr="006A4535">
        <w:rPr>
          <w:rFonts w:ascii="Times New Roman" w:eastAsia="Arial" w:hAnsi="Times New Roman" w:cs="Times New Roman"/>
          <w:color w:val="000000"/>
          <w:sz w:val="20"/>
          <w:szCs w:val="20"/>
        </w:rPr>
        <w:t xml:space="preserve"> на </w:t>
      </w:r>
      <w:proofErr w:type="spellStart"/>
      <w:r w:rsidRPr="006A4535">
        <w:rPr>
          <w:rFonts w:ascii="Times New Roman" w:eastAsia="Arial" w:hAnsi="Times New Roman" w:cs="Times New Roman"/>
          <w:color w:val="000000"/>
          <w:sz w:val="20"/>
          <w:szCs w:val="20"/>
        </w:rPr>
        <w:t>умовах</w:t>
      </w:r>
      <w:proofErr w:type="spellEnd"/>
      <w:r w:rsidRPr="006A4535">
        <w:rPr>
          <w:rFonts w:ascii="Times New Roman" w:eastAsia="Arial" w:hAnsi="Times New Roman" w:cs="Times New Roman"/>
          <w:color w:val="000000"/>
          <w:sz w:val="20"/>
          <w:szCs w:val="20"/>
        </w:rPr>
        <w:t xml:space="preserve"> DDP Інкотермс-2010 </w:t>
      </w:r>
      <w:proofErr w:type="spellStart"/>
      <w:r w:rsidRPr="006A4535">
        <w:rPr>
          <w:rFonts w:ascii="Times New Roman" w:eastAsia="Arial" w:hAnsi="Times New Roman" w:cs="Times New Roman"/>
          <w:color w:val="000000"/>
          <w:sz w:val="20"/>
          <w:szCs w:val="20"/>
        </w:rPr>
        <w:t>протягом</w:t>
      </w:r>
      <w:proofErr w:type="spellEnd"/>
      <w:r w:rsidRPr="006A4535">
        <w:rPr>
          <w:rFonts w:ascii="Times New Roman" w:eastAsia="Arial" w:hAnsi="Times New Roman" w:cs="Times New Roman"/>
          <w:color w:val="000000"/>
          <w:sz w:val="20"/>
          <w:szCs w:val="20"/>
        </w:rPr>
        <w:t xml:space="preserve"> 20-ти </w:t>
      </w:r>
      <w:proofErr w:type="spellStart"/>
      <w:r w:rsidRPr="006A4535">
        <w:rPr>
          <w:rFonts w:ascii="Times New Roman" w:eastAsia="Arial" w:hAnsi="Times New Roman" w:cs="Times New Roman"/>
          <w:color w:val="000000"/>
          <w:sz w:val="20"/>
          <w:szCs w:val="20"/>
        </w:rPr>
        <w:t>робочих</w:t>
      </w:r>
      <w:proofErr w:type="spellEnd"/>
      <w:r w:rsidRPr="006A4535">
        <w:rPr>
          <w:rFonts w:ascii="Times New Roman" w:eastAsia="Arial" w:hAnsi="Times New Roman" w:cs="Times New Roman"/>
          <w:color w:val="000000"/>
          <w:sz w:val="20"/>
          <w:szCs w:val="20"/>
        </w:rPr>
        <w:t xml:space="preserve"> </w:t>
      </w:r>
      <w:proofErr w:type="spellStart"/>
      <w:r w:rsidRPr="006A4535">
        <w:rPr>
          <w:rFonts w:ascii="Times New Roman" w:eastAsia="Arial" w:hAnsi="Times New Roman" w:cs="Times New Roman"/>
          <w:color w:val="000000"/>
          <w:sz w:val="20"/>
          <w:szCs w:val="20"/>
        </w:rPr>
        <w:t>днів</w:t>
      </w:r>
      <w:proofErr w:type="spellEnd"/>
      <w:r w:rsidRPr="006A4535">
        <w:rPr>
          <w:rFonts w:ascii="Times New Roman" w:eastAsia="Arial" w:hAnsi="Times New Roman" w:cs="Times New Roman"/>
          <w:color w:val="000000"/>
          <w:sz w:val="20"/>
          <w:szCs w:val="20"/>
        </w:rPr>
        <w:t xml:space="preserve"> з </w:t>
      </w:r>
      <w:proofErr w:type="spellStart"/>
      <w:r w:rsidRPr="006A4535">
        <w:rPr>
          <w:rFonts w:ascii="Times New Roman" w:eastAsia="Arial" w:hAnsi="Times New Roman" w:cs="Times New Roman"/>
          <w:color w:val="000000"/>
          <w:sz w:val="20"/>
          <w:szCs w:val="20"/>
        </w:rPr>
        <w:t>наступного</w:t>
      </w:r>
      <w:proofErr w:type="spellEnd"/>
      <w:r w:rsidRPr="006A4535">
        <w:rPr>
          <w:rFonts w:ascii="Times New Roman" w:eastAsia="Arial" w:hAnsi="Times New Roman" w:cs="Times New Roman"/>
          <w:color w:val="000000"/>
          <w:sz w:val="20"/>
          <w:szCs w:val="20"/>
        </w:rPr>
        <w:t xml:space="preserve"> дня </w:t>
      </w:r>
      <w:proofErr w:type="spellStart"/>
      <w:r w:rsidRPr="006A4535">
        <w:rPr>
          <w:rFonts w:ascii="Times New Roman" w:eastAsia="Arial" w:hAnsi="Times New Roman" w:cs="Times New Roman"/>
          <w:color w:val="000000"/>
          <w:sz w:val="20"/>
          <w:szCs w:val="20"/>
        </w:rPr>
        <w:t>після</w:t>
      </w:r>
      <w:proofErr w:type="spellEnd"/>
      <w:r w:rsidRPr="006A4535">
        <w:rPr>
          <w:rFonts w:ascii="Times New Roman" w:eastAsia="Arial" w:hAnsi="Times New Roman" w:cs="Times New Roman"/>
          <w:color w:val="000000"/>
          <w:sz w:val="20"/>
          <w:szCs w:val="20"/>
        </w:rPr>
        <w:t xml:space="preserve"> </w:t>
      </w:r>
      <w:proofErr w:type="spellStart"/>
      <w:r w:rsidRPr="006A4535">
        <w:rPr>
          <w:rFonts w:ascii="Times New Roman" w:eastAsia="Arial" w:hAnsi="Times New Roman" w:cs="Times New Roman"/>
          <w:color w:val="000000"/>
          <w:sz w:val="20"/>
          <w:szCs w:val="20"/>
        </w:rPr>
        <w:t>дати</w:t>
      </w:r>
      <w:proofErr w:type="spellEnd"/>
      <w:r w:rsidRPr="006A4535">
        <w:rPr>
          <w:rFonts w:ascii="Times New Roman" w:eastAsia="Arial" w:hAnsi="Times New Roman" w:cs="Times New Roman"/>
          <w:color w:val="000000"/>
          <w:sz w:val="20"/>
          <w:szCs w:val="20"/>
        </w:rPr>
        <w:t xml:space="preserve"> </w:t>
      </w:r>
      <w:proofErr w:type="spellStart"/>
      <w:r w:rsidRPr="006A4535">
        <w:rPr>
          <w:rFonts w:ascii="Times New Roman" w:eastAsia="Arial" w:hAnsi="Times New Roman" w:cs="Times New Roman"/>
          <w:color w:val="000000"/>
          <w:sz w:val="20"/>
          <w:szCs w:val="20"/>
        </w:rPr>
        <w:t>укладення</w:t>
      </w:r>
      <w:proofErr w:type="spellEnd"/>
      <w:r w:rsidRPr="006A4535">
        <w:rPr>
          <w:rFonts w:ascii="Times New Roman" w:eastAsia="Arial" w:hAnsi="Times New Roman" w:cs="Times New Roman"/>
          <w:color w:val="000000"/>
          <w:sz w:val="20"/>
          <w:szCs w:val="20"/>
        </w:rPr>
        <w:t xml:space="preserve"> договору </w:t>
      </w:r>
      <w:proofErr w:type="spellStart"/>
      <w:r w:rsidRPr="006A4535">
        <w:rPr>
          <w:rFonts w:ascii="Times New Roman" w:eastAsia="Arial" w:hAnsi="Times New Roman" w:cs="Times New Roman"/>
          <w:color w:val="000000"/>
          <w:sz w:val="20"/>
          <w:szCs w:val="20"/>
        </w:rPr>
        <w:t>Замовника</w:t>
      </w:r>
      <w:proofErr w:type="spellEnd"/>
      <w:r w:rsidRPr="006A4535">
        <w:rPr>
          <w:rFonts w:ascii="Times New Roman" w:eastAsia="Arial" w:hAnsi="Times New Roman" w:cs="Times New Roman"/>
          <w:color w:val="000000"/>
          <w:sz w:val="20"/>
          <w:szCs w:val="20"/>
        </w:rPr>
        <w:t xml:space="preserve"> </w:t>
      </w:r>
      <w:proofErr w:type="gramStart"/>
      <w:r w:rsidRPr="006A4535">
        <w:rPr>
          <w:rFonts w:ascii="Times New Roman" w:eastAsia="Arial" w:hAnsi="Times New Roman" w:cs="Times New Roman"/>
          <w:color w:val="000000"/>
          <w:sz w:val="20"/>
          <w:szCs w:val="20"/>
        </w:rPr>
        <w:t>на адресу</w:t>
      </w:r>
      <w:proofErr w:type="gramEnd"/>
      <w:r w:rsidRPr="006A4535">
        <w:rPr>
          <w:rFonts w:ascii="Times New Roman" w:eastAsia="Arial" w:hAnsi="Times New Roman" w:cs="Times New Roman"/>
          <w:color w:val="000000"/>
          <w:sz w:val="20"/>
          <w:szCs w:val="20"/>
        </w:rPr>
        <w:t xml:space="preserve">: 51500, </w:t>
      </w:r>
      <w:proofErr w:type="spellStart"/>
      <w:r w:rsidRPr="006A4535">
        <w:rPr>
          <w:rFonts w:ascii="Times New Roman" w:eastAsia="Arial" w:hAnsi="Times New Roman" w:cs="Times New Roman"/>
          <w:color w:val="000000"/>
          <w:sz w:val="20"/>
          <w:szCs w:val="20"/>
        </w:rPr>
        <w:t>Україна</w:t>
      </w:r>
      <w:proofErr w:type="spellEnd"/>
      <w:r w:rsidRPr="006A4535">
        <w:rPr>
          <w:rFonts w:ascii="Times New Roman" w:eastAsia="Arial" w:hAnsi="Times New Roman" w:cs="Times New Roman"/>
          <w:color w:val="000000"/>
          <w:sz w:val="20"/>
          <w:szCs w:val="20"/>
        </w:rPr>
        <w:t xml:space="preserve">, </w:t>
      </w:r>
      <w:proofErr w:type="spellStart"/>
      <w:r w:rsidRPr="006A4535">
        <w:rPr>
          <w:rFonts w:ascii="Times New Roman" w:eastAsia="Arial" w:hAnsi="Times New Roman" w:cs="Times New Roman"/>
          <w:color w:val="000000"/>
          <w:sz w:val="20"/>
          <w:szCs w:val="20"/>
        </w:rPr>
        <w:t>Дніпропетровська</w:t>
      </w:r>
      <w:proofErr w:type="spellEnd"/>
      <w:r w:rsidRPr="006A4535">
        <w:rPr>
          <w:rFonts w:ascii="Times New Roman" w:eastAsia="Arial" w:hAnsi="Times New Roman" w:cs="Times New Roman"/>
          <w:color w:val="000000"/>
          <w:sz w:val="20"/>
          <w:szCs w:val="20"/>
        </w:rPr>
        <w:t xml:space="preserve"> область, </w:t>
      </w:r>
      <w:proofErr w:type="spellStart"/>
      <w:r w:rsidRPr="006A4535">
        <w:rPr>
          <w:rFonts w:ascii="Times New Roman" w:eastAsia="Arial" w:hAnsi="Times New Roman" w:cs="Times New Roman"/>
          <w:color w:val="000000"/>
          <w:sz w:val="20"/>
          <w:szCs w:val="20"/>
        </w:rPr>
        <w:t>Павлоградський</w:t>
      </w:r>
      <w:proofErr w:type="spellEnd"/>
      <w:r w:rsidRPr="006A4535">
        <w:rPr>
          <w:rFonts w:ascii="Times New Roman" w:eastAsia="Arial" w:hAnsi="Times New Roman" w:cs="Times New Roman"/>
          <w:color w:val="000000"/>
          <w:sz w:val="20"/>
          <w:szCs w:val="20"/>
        </w:rPr>
        <w:t xml:space="preserve"> район, м. </w:t>
      </w:r>
      <w:proofErr w:type="spellStart"/>
      <w:r w:rsidRPr="006A4535">
        <w:rPr>
          <w:rFonts w:ascii="Times New Roman" w:eastAsia="Arial" w:hAnsi="Times New Roman" w:cs="Times New Roman"/>
          <w:color w:val="000000"/>
          <w:sz w:val="20"/>
          <w:szCs w:val="20"/>
        </w:rPr>
        <w:t>Тернівка</w:t>
      </w:r>
      <w:proofErr w:type="spellEnd"/>
      <w:r w:rsidRPr="006A4535">
        <w:rPr>
          <w:rFonts w:ascii="Times New Roman" w:eastAsia="Arial" w:hAnsi="Times New Roman" w:cs="Times New Roman"/>
          <w:color w:val="000000"/>
          <w:sz w:val="20"/>
          <w:szCs w:val="20"/>
        </w:rPr>
        <w:t xml:space="preserve">, </w:t>
      </w:r>
      <w:proofErr w:type="spellStart"/>
      <w:r w:rsidRPr="006A4535">
        <w:rPr>
          <w:rFonts w:ascii="Times New Roman" w:eastAsia="Arial" w:hAnsi="Times New Roman" w:cs="Times New Roman"/>
          <w:color w:val="000000"/>
          <w:sz w:val="20"/>
          <w:szCs w:val="20"/>
        </w:rPr>
        <w:t>вул</w:t>
      </w:r>
      <w:proofErr w:type="spellEnd"/>
      <w:r w:rsidRPr="006A4535">
        <w:rPr>
          <w:rFonts w:ascii="Times New Roman" w:eastAsia="Arial" w:hAnsi="Times New Roman" w:cs="Times New Roman"/>
          <w:color w:val="000000"/>
          <w:sz w:val="20"/>
          <w:szCs w:val="20"/>
        </w:rPr>
        <w:t xml:space="preserve">. </w:t>
      </w:r>
      <w:proofErr w:type="spellStart"/>
      <w:r w:rsidRPr="006A4535">
        <w:rPr>
          <w:rFonts w:ascii="Times New Roman" w:eastAsia="Arial" w:hAnsi="Times New Roman" w:cs="Times New Roman"/>
          <w:color w:val="000000"/>
          <w:sz w:val="20"/>
          <w:szCs w:val="20"/>
        </w:rPr>
        <w:t>Героїв</w:t>
      </w:r>
      <w:proofErr w:type="spellEnd"/>
      <w:r w:rsidRPr="006A4535">
        <w:rPr>
          <w:rFonts w:ascii="Times New Roman" w:eastAsia="Arial" w:hAnsi="Times New Roman" w:cs="Times New Roman"/>
          <w:color w:val="000000"/>
          <w:sz w:val="20"/>
          <w:szCs w:val="20"/>
        </w:rPr>
        <w:t xml:space="preserve"> </w:t>
      </w:r>
      <w:proofErr w:type="spellStart"/>
      <w:r w:rsidRPr="006A4535">
        <w:rPr>
          <w:rFonts w:ascii="Times New Roman" w:eastAsia="Arial" w:hAnsi="Times New Roman" w:cs="Times New Roman"/>
          <w:color w:val="000000"/>
          <w:sz w:val="20"/>
          <w:szCs w:val="20"/>
        </w:rPr>
        <w:t>України</w:t>
      </w:r>
      <w:proofErr w:type="spellEnd"/>
      <w:r w:rsidRPr="006A4535">
        <w:rPr>
          <w:rFonts w:ascii="Times New Roman" w:eastAsia="Arial" w:hAnsi="Times New Roman" w:cs="Times New Roman"/>
          <w:color w:val="000000"/>
          <w:sz w:val="20"/>
          <w:szCs w:val="20"/>
        </w:rPr>
        <w:t>, 29.</w:t>
      </w:r>
    </w:p>
    <w:p w14:paraId="6D6516E1" w14:textId="77777777" w:rsidR="00455A28" w:rsidRPr="006A4535" w:rsidRDefault="00455A28" w:rsidP="00455A28">
      <w:pPr>
        <w:pStyle w:val="a5"/>
        <w:numPr>
          <w:ilvl w:val="1"/>
          <w:numId w:val="29"/>
        </w:numPr>
        <w:tabs>
          <w:tab w:val="left" w:pos="0"/>
        </w:tabs>
        <w:spacing w:after="0" w:line="256" w:lineRule="auto"/>
        <w:ind w:left="0" w:firstLine="0"/>
        <w:jc w:val="both"/>
        <w:rPr>
          <w:rFonts w:ascii="Times New Roman" w:eastAsia="Arial" w:hAnsi="Times New Roman" w:cs="Times New Roman"/>
          <w:color w:val="000000"/>
          <w:sz w:val="20"/>
          <w:szCs w:val="20"/>
        </w:rPr>
      </w:pPr>
      <w:r>
        <w:rPr>
          <w:rFonts w:ascii="Times New Roman" w:hAnsi="Times New Roman" w:cs="Times New Roman"/>
          <w:sz w:val="20"/>
          <w:szCs w:val="20"/>
          <w:lang w:val="uk-UA"/>
        </w:rPr>
        <w:t>Замовник</w:t>
      </w:r>
      <w:r w:rsidRPr="006A4535">
        <w:rPr>
          <w:rFonts w:ascii="Times New Roman" w:hAnsi="Times New Roman" w:cs="Times New Roman"/>
          <w:sz w:val="20"/>
          <w:szCs w:val="20"/>
        </w:rPr>
        <w:t xml:space="preserve"> </w:t>
      </w:r>
      <w:proofErr w:type="spellStart"/>
      <w:r w:rsidRPr="006A4535">
        <w:rPr>
          <w:rFonts w:ascii="Times New Roman" w:hAnsi="Times New Roman" w:cs="Times New Roman"/>
          <w:sz w:val="20"/>
          <w:szCs w:val="20"/>
        </w:rPr>
        <w:t>залишає</w:t>
      </w:r>
      <w:proofErr w:type="spellEnd"/>
      <w:r w:rsidRPr="006A4535">
        <w:rPr>
          <w:rFonts w:ascii="Times New Roman" w:hAnsi="Times New Roman" w:cs="Times New Roman"/>
          <w:sz w:val="20"/>
          <w:szCs w:val="20"/>
        </w:rPr>
        <w:t xml:space="preserve"> за собою право </w:t>
      </w:r>
      <w:proofErr w:type="spellStart"/>
      <w:r w:rsidRPr="006A4535">
        <w:rPr>
          <w:rFonts w:ascii="Times New Roman" w:hAnsi="Times New Roman" w:cs="Times New Roman"/>
          <w:sz w:val="20"/>
          <w:szCs w:val="20"/>
        </w:rPr>
        <w:t>зменшити</w:t>
      </w:r>
      <w:proofErr w:type="spellEnd"/>
      <w:r w:rsidRPr="006A4535">
        <w:rPr>
          <w:rFonts w:ascii="Times New Roman" w:hAnsi="Times New Roman" w:cs="Times New Roman"/>
          <w:sz w:val="20"/>
          <w:szCs w:val="20"/>
        </w:rPr>
        <w:t xml:space="preserve"> </w:t>
      </w:r>
      <w:proofErr w:type="spellStart"/>
      <w:r w:rsidRPr="006A4535">
        <w:rPr>
          <w:rFonts w:ascii="Times New Roman" w:hAnsi="Times New Roman" w:cs="Times New Roman"/>
          <w:sz w:val="20"/>
          <w:szCs w:val="20"/>
        </w:rPr>
        <w:t>кількість</w:t>
      </w:r>
      <w:proofErr w:type="spellEnd"/>
      <w:r w:rsidRPr="006A4535">
        <w:rPr>
          <w:rFonts w:ascii="Times New Roman" w:hAnsi="Times New Roman" w:cs="Times New Roman"/>
          <w:sz w:val="20"/>
          <w:szCs w:val="20"/>
        </w:rPr>
        <w:t xml:space="preserve"> Товару </w:t>
      </w:r>
      <w:proofErr w:type="spellStart"/>
      <w:r w:rsidRPr="006A4535">
        <w:rPr>
          <w:rFonts w:ascii="Times New Roman" w:hAnsi="Times New Roman" w:cs="Times New Roman"/>
          <w:sz w:val="20"/>
          <w:szCs w:val="20"/>
        </w:rPr>
        <w:t>після</w:t>
      </w:r>
      <w:proofErr w:type="spellEnd"/>
      <w:r w:rsidRPr="006A4535">
        <w:rPr>
          <w:rFonts w:ascii="Times New Roman" w:hAnsi="Times New Roman" w:cs="Times New Roman"/>
          <w:sz w:val="20"/>
          <w:szCs w:val="20"/>
        </w:rPr>
        <w:t xml:space="preserve"> </w:t>
      </w:r>
      <w:proofErr w:type="spellStart"/>
      <w:r w:rsidRPr="006A4535">
        <w:rPr>
          <w:rFonts w:ascii="Times New Roman" w:hAnsi="Times New Roman" w:cs="Times New Roman"/>
          <w:sz w:val="20"/>
          <w:szCs w:val="20"/>
        </w:rPr>
        <w:t>укладання</w:t>
      </w:r>
      <w:proofErr w:type="spellEnd"/>
      <w:r w:rsidRPr="006A4535">
        <w:rPr>
          <w:rFonts w:ascii="Times New Roman" w:hAnsi="Times New Roman" w:cs="Times New Roman"/>
          <w:sz w:val="20"/>
          <w:szCs w:val="20"/>
        </w:rPr>
        <w:t xml:space="preserve"> договору у </w:t>
      </w:r>
      <w:proofErr w:type="spellStart"/>
      <w:r w:rsidRPr="006A4535">
        <w:rPr>
          <w:rFonts w:ascii="Times New Roman" w:hAnsi="Times New Roman" w:cs="Times New Roman"/>
          <w:sz w:val="20"/>
          <w:szCs w:val="20"/>
        </w:rPr>
        <w:t>разі</w:t>
      </w:r>
      <w:proofErr w:type="spellEnd"/>
      <w:r w:rsidRPr="006A4535">
        <w:rPr>
          <w:rFonts w:ascii="Times New Roman" w:hAnsi="Times New Roman" w:cs="Times New Roman"/>
          <w:sz w:val="20"/>
          <w:szCs w:val="20"/>
        </w:rPr>
        <w:t xml:space="preserve"> </w:t>
      </w:r>
      <w:proofErr w:type="spellStart"/>
      <w:r w:rsidRPr="006A4535">
        <w:rPr>
          <w:rFonts w:ascii="Times New Roman" w:hAnsi="Times New Roman" w:cs="Times New Roman"/>
          <w:sz w:val="20"/>
          <w:szCs w:val="20"/>
        </w:rPr>
        <w:t>зменшення</w:t>
      </w:r>
      <w:proofErr w:type="spellEnd"/>
      <w:r w:rsidRPr="006A4535">
        <w:rPr>
          <w:rFonts w:ascii="Times New Roman" w:hAnsi="Times New Roman" w:cs="Times New Roman"/>
          <w:sz w:val="20"/>
          <w:szCs w:val="20"/>
        </w:rPr>
        <w:t xml:space="preserve"> бюджетного </w:t>
      </w:r>
      <w:proofErr w:type="spellStart"/>
      <w:r w:rsidRPr="006A4535">
        <w:rPr>
          <w:rFonts w:ascii="Times New Roman" w:hAnsi="Times New Roman" w:cs="Times New Roman"/>
          <w:sz w:val="20"/>
          <w:szCs w:val="20"/>
        </w:rPr>
        <w:t>фінансування</w:t>
      </w:r>
      <w:proofErr w:type="spellEnd"/>
      <w:r w:rsidRPr="006A4535">
        <w:rPr>
          <w:rFonts w:ascii="Times New Roman" w:hAnsi="Times New Roman" w:cs="Times New Roman"/>
          <w:sz w:val="20"/>
          <w:szCs w:val="20"/>
        </w:rPr>
        <w:t>.</w:t>
      </w:r>
    </w:p>
    <w:p w14:paraId="5A2BA142" w14:textId="77777777" w:rsidR="00455A28" w:rsidRPr="006A4535" w:rsidRDefault="00455A28" w:rsidP="00455A28">
      <w:pPr>
        <w:pStyle w:val="a5"/>
        <w:numPr>
          <w:ilvl w:val="1"/>
          <w:numId w:val="29"/>
        </w:numPr>
        <w:tabs>
          <w:tab w:val="left" w:pos="0"/>
        </w:tabs>
        <w:spacing w:after="0" w:line="256" w:lineRule="auto"/>
        <w:ind w:left="0" w:firstLine="0"/>
        <w:jc w:val="both"/>
        <w:rPr>
          <w:rFonts w:ascii="Times New Roman" w:eastAsia="Arial" w:hAnsi="Times New Roman" w:cs="Times New Roman"/>
          <w:color w:val="000000"/>
          <w:sz w:val="20"/>
          <w:szCs w:val="20"/>
        </w:rPr>
      </w:pPr>
      <w:r w:rsidRPr="006A4535">
        <w:rPr>
          <w:rFonts w:ascii="Times New Roman" w:hAnsi="Times New Roman" w:cs="Times New Roman"/>
          <w:sz w:val="20"/>
          <w:szCs w:val="20"/>
        </w:rPr>
        <w:t xml:space="preserve">При </w:t>
      </w:r>
      <w:proofErr w:type="spellStart"/>
      <w:r w:rsidRPr="006A4535">
        <w:rPr>
          <w:rFonts w:ascii="Times New Roman" w:hAnsi="Times New Roman" w:cs="Times New Roman"/>
          <w:sz w:val="20"/>
          <w:szCs w:val="20"/>
        </w:rPr>
        <w:t>поставці</w:t>
      </w:r>
      <w:proofErr w:type="spellEnd"/>
      <w:r w:rsidRPr="006A4535">
        <w:rPr>
          <w:rFonts w:ascii="Times New Roman" w:hAnsi="Times New Roman" w:cs="Times New Roman"/>
          <w:sz w:val="20"/>
          <w:szCs w:val="20"/>
        </w:rPr>
        <w:t xml:space="preserve"> Товару </w:t>
      </w:r>
      <w:proofErr w:type="spellStart"/>
      <w:r w:rsidRPr="006A4535">
        <w:rPr>
          <w:rFonts w:ascii="Times New Roman" w:hAnsi="Times New Roman" w:cs="Times New Roman"/>
          <w:sz w:val="20"/>
          <w:szCs w:val="20"/>
        </w:rPr>
        <w:t>необхідно</w:t>
      </w:r>
      <w:proofErr w:type="spellEnd"/>
      <w:r w:rsidRPr="006A4535">
        <w:rPr>
          <w:rFonts w:ascii="Times New Roman" w:hAnsi="Times New Roman" w:cs="Times New Roman"/>
          <w:sz w:val="20"/>
          <w:szCs w:val="20"/>
        </w:rPr>
        <w:t xml:space="preserve"> </w:t>
      </w:r>
      <w:proofErr w:type="spellStart"/>
      <w:r w:rsidRPr="006A4535">
        <w:rPr>
          <w:rFonts w:ascii="Times New Roman" w:hAnsi="Times New Roman" w:cs="Times New Roman"/>
          <w:sz w:val="20"/>
          <w:szCs w:val="20"/>
        </w:rPr>
        <w:t>надавати</w:t>
      </w:r>
      <w:proofErr w:type="spellEnd"/>
      <w:r w:rsidRPr="006A4535">
        <w:rPr>
          <w:rFonts w:ascii="Times New Roman" w:hAnsi="Times New Roman" w:cs="Times New Roman"/>
          <w:sz w:val="20"/>
          <w:szCs w:val="20"/>
        </w:rPr>
        <w:t xml:space="preserve"> </w:t>
      </w:r>
      <w:proofErr w:type="spellStart"/>
      <w:r w:rsidRPr="006A4535">
        <w:rPr>
          <w:rFonts w:ascii="Times New Roman" w:hAnsi="Times New Roman" w:cs="Times New Roman"/>
          <w:sz w:val="20"/>
          <w:szCs w:val="20"/>
        </w:rPr>
        <w:t>гарантії</w:t>
      </w:r>
      <w:proofErr w:type="spellEnd"/>
      <w:r w:rsidRPr="006A4535">
        <w:rPr>
          <w:rFonts w:ascii="Times New Roman" w:hAnsi="Times New Roman" w:cs="Times New Roman"/>
          <w:sz w:val="20"/>
          <w:szCs w:val="20"/>
        </w:rPr>
        <w:t xml:space="preserve"> </w:t>
      </w:r>
      <w:proofErr w:type="spellStart"/>
      <w:r w:rsidRPr="006A4535">
        <w:rPr>
          <w:rFonts w:ascii="Times New Roman" w:hAnsi="Times New Roman" w:cs="Times New Roman"/>
          <w:sz w:val="20"/>
          <w:szCs w:val="20"/>
        </w:rPr>
        <w:t>якості</w:t>
      </w:r>
      <w:proofErr w:type="spellEnd"/>
      <w:r w:rsidRPr="006A4535">
        <w:rPr>
          <w:rFonts w:ascii="Times New Roman" w:hAnsi="Times New Roman" w:cs="Times New Roman"/>
          <w:sz w:val="20"/>
          <w:szCs w:val="20"/>
        </w:rPr>
        <w:t xml:space="preserve"> товару, а </w:t>
      </w:r>
      <w:proofErr w:type="spellStart"/>
      <w:r w:rsidRPr="006A4535">
        <w:rPr>
          <w:rFonts w:ascii="Times New Roman" w:hAnsi="Times New Roman" w:cs="Times New Roman"/>
          <w:sz w:val="20"/>
          <w:szCs w:val="20"/>
        </w:rPr>
        <w:t>саме</w:t>
      </w:r>
      <w:proofErr w:type="spellEnd"/>
      <w:r w:rsidRPr="006A4535">
        <w:rPr>
          <w:rFonts w:ascii="Times New Roman" w:hAnsi="Times New Roman" w:cs="Times New Roman"/>
          <w:sz w:val="20"/>
          <w:szCs w:val="20"/>
        </w:rPr>
        <w:t xml:space="preserve">: </w:t>
      </w:r>
      <w:proofErr w:type="spellStart"/>
      <w:r w:rsidRPr="006A4535">
        <w:rPr>
          <w:rFonts w:ascii="Times New Roman" w:hAnsi="Times New Roman" w:cs="Times New Roman"/>
          <w:sz w:val="20"/>
          <w:szCs w:val="20"/>
        </w:rPr>
        <w:t>кожну</w:t>
      </w:r>
      <w:proofErr w:type="spellEnd"/>
      <w:r w:rsidRPr="006A4535">
        <w:rPr>
          <w:rFonts w:ascii="Times New Roman" w:hAnsi="Times New Roman" w:cs="Times New Roman"/>
          <w:sz w:val="20"/>
          <w:szCs w:val="20"/>
        </w:rPr>
        <w:t xml:space="preserve"> </w:t>
      </w:r>
      <w:proofErr w:type="spellStart"/>
      <w:r w:rsidRPr="006A4535">
        <w:rPr>
          <w:rFonts w:ascii="Times New Roman" w:hAnsi="Times New Roman" w:cs="Times New Roman"/>
          <w:sz w:val="20"/>
          <w:szCs w:val="20"/>
        </w:rPr>
        <w:t>партію</w:t>
      </w:r>
      <w:proofErr w:type="spellEnd"/>
      <w:r w:rsidRPr="006A4535">
        <w:rPr>
          <w:rFonts w:ascii="Times New Roman" w:hAnsi="Times New Roman" w:cs="Times New Roman"/>
          <w:sz w:val="20"/>
          <w:szCs w:val="20"/>
        </w:rPr>
        <w:t>/</w:t>
      </w:r>
      <w:proofErr w:type="spellStart"/>
      <w:r w:rsidRPr="006A4535">
        <w:rPr>
          <w:rFonts w:ascii="Times New Roman" w:hAnsi="Times New Roman" w:cs="Times New Roman"/>
          <w:sz w:val="20"/>
          <w:szCs w:val="20"/>
        </w:rPr>
        <w:t>партії</w:t>
      </w:r>
      <w:proofErr w:type="spellEnd"/>
      <w:r w:rsidRPr="006A4535">
        <w:rPr>
          <w:rFonts w:ascii="Times New Roman" w:hAnsi="Times New Roman" w:cs="Times New Roman"/>
          <w:sz w:val="20"/>
          <w:szCs w:val="20"/>
        </w:rPr>
        <w:t xml:space="preserve"> Товару повинен </w:t>
      </w:r>
      <w:proofErr w:type="spellStart"/>
      <w:r w:rsidRPr="006A4535">
        <w:rPr>
          <w:rFonts w:ascii="Times New Roman" w:hAnsi="Times New Roman" w:cs="Times New Roman"/>
          <w:sz w:val="20"/>
          <w:szCs w:val="20"/>
        </w:rPr>
        <w:t>супроводжувати</w:t>
      </w:r>
      <w:proofErr w:type="spellEnd"/>
      <w:r w:rsidRPr="006A4535">
        <w:rPr>
          <w:rFonts w:ascii="Times New Roman" w:hAnsi="Times New Roman" w:cs="Times New Roman"/>
          <w:sz w:val="20"/>
          <w:szCs w:val="20"/>
        </w:rPr>
        <w:t xml:space="preserve"> документ про </w:t>
      </w:r>
      <w:proofErr w:type="spellStart"/>
      <w:r w:rsidRPr="006A4535">
        <w:rPr>
          <w:rFonts w:ascii="Times New Roman" w:hAnsi="Times New Roman" w:cs="Times New Roman"/>
          <w:sz w:val="20"/>
          <w:szCs w:val="20"/>
        </w:rPr>
        <w:t>якість</w:t>
      </w:r>
      <w:proofErr w:type="spellEnd"/>
      <w:r w:rsidRPr="006A4535">
        <w:rPr>
          <w:rFonts w:ascii="Times New Roman" w:hAnsi="Times New Roman" w:cs="Times New Roman"/>
          <w:sz w:val="20"/>
          <w:szCs w:val="20"/>
        </w:rPr>
        <w:t xml:space="preserve">, та </w:t>
      </w:r>
      <w:proofErr w:type="spellStart"/>
      <w:r w:rsidRPr="006A4535">
        <w:rPr>
          <w:rFonts w:ascii="Times New Roman" w:hAnsi="Times New Roman" w:cs="Times New Roman"/>
          <w:sz w:val="20"/>
          <w:szCs w:val="20"/>
        </w:rPr>
        <w:t>відповідність</w:t>
      </w:r>
      <w:proofErr w:type="spellEnd"/>
      <w:r w:rsidRPr="006A4535">
        <w:rPr>
          <w:rFonts w:ascii="Times New Roman" w:hAnsi="Times New Roman" w:cs="Times New Roman"/>
          <w:sz w:val="20"/>
          <w:szCs w:val="20"/>
        </w:rPr>
        <w:t xml:space="preserve"> ДСТУ (</w:t>
      </w:r>
      <w:proofErr w:type="spellStart"/>
      <w:r w:rsidRPr="006A4535">
        <w:rPr>
          <w:rFonts w:ascii="Times New Roman" w:hAnsi="Times New Roman" w:cs="Times New Roman"/>
          <w:sz w:val="20"/>
          <w:szCs w:val="20"/>
        </w:rPr>
        <w:t>надати</w:t>
      </w:r>
      <w:proofErr w:type="spellEnd"/>
      <w:r w:rsidRPr="006A4535">
        <w:rPr>
          <w:rFonts w:ascii="Times New Roman" w:hAnsi="Times New Roman" w:cs="Times New Roman"/>
          <w:sz w:val="20"/>
          <w:szCs w:val="20"/>
        </w:rPr>
        <w:t xml:space="preserve"> </w:t>
      </w:r>
      <w:proofErr w:type="spellStart"/>
      <w:r w:rsidRPr="006A4535">
        <w:rPr>
          <w:rFonts w:ascii="Times New Roman" w:hAnsi="Times New Roman" w:cs="Times New Roman"/>
          <w:sz w:val="20"/>
          <w:szCs w:val="20"/>
        </w:rPr>
        <w:t>копію</w:t>
      </w:r>
      <w:proofErr w:type="spellEnd"/>
      <w:r w:rsidRPr="006A4535">
        <w:rPr>
          <w:rFonts w:ascii="Times New Roman" w:hAnsi="Times New Roman" w:cs="Times New Roman"/>
          <w:sz w:val="20"/>
          <w:szCs w:val="20"/>
        </w:rPr>
        <w:t xml:space="preserve"> паспорту </w:t>
      </w:r>
      <w:proofErr w:type="spellStart"/>
      <w:r w:rsidRPr="006A4535">
        <w:rPr>
          <w:rFonts w:ascii="Times New Roman" w:hAnsi="Times New Roman" w:cs="Times New Roman"/>
          <w:sz w:val="20"/>
          <w:szCs w:val="20"/>
        </w:rPr>
        <w:t>якості</w:t>
      </w:r>
      <w:proofErr w:type="spellEnd"/>
      <w:r w:rsidRPr="006A4535">
        <w:rPr>
          <w:rFonts w:ascii="Times New Roman" w:hAnsi="Times New Roman" w:cs="Times New Roman"/>
          <w:sz w:val="20"/>
          <w:szCs w:val="20"/>
        </w:rPr>
        <w:t xml:space="preserve">, </w:t>
      </w:r>
      <w:proofErr w:type="spellStart"/>
      <w:r w:rsidRPr="006A4535">
        <w:rPr>
          <w:rFonts w:ascii="Times New Roman" w:hAnsi="Times New Roman" w:cs="Times New Roman"/>
          <w:sz w:val="20"/>
          <w:szCs w:val="20"/>
        </w:rPr>
        <w:t>сертифікату</w:t>
      </w:r>
      <w:proofErr w:type="spellEnd"/>
      <w:r w:rsidRPr="006A4535">
        <w:rPr>
          <w:rFonts w:ascii="Times New Roman" w:hAnsi="Times New Roman" w:cs="Times New Roman"/>
          <w:sz w:val="20"/>
          <w:szCs w:val="20"/>
        </w:rPr>
        <w:t xml:space="preserve"> </w:t>
      </w:r>
      <w:proofErr w:type="spellStart"/>
      <w:r w:rsidRPr="006A4535">
        <w:rPr>
          <w:rFonts w:ascii="Times New Roman" w:hAnsi="Times New Roman" w:cs="Times New Roman"/>
          <w:sz w:val="20"/>
          <w:szCs w:val="20"/>
        </w:rPr>
        <w:t>відповідності</w:t>
      </w:r>
      <w:proofErr w:type="spellEnd"/>
      <w:r w:rsidRPr="006A4535">
        <w:rPr>
          <w:rFonts w:ascii="Times New Roman" w:hAnsi="Times New Roman" w:cs="Times New Roman"/>
          <w:sz w:val="20"/>
          <w:szCs w:val="20"/>
        </w:rPr>
        <w:t xml:space="preserve"> та </w:t>
      </w:r>
      <w:proofErr w:type="spellStart"/>
      <w:r w:rsidRPr="006A4535">
        <w:rPr>
          <w:rFonts w:ascii="Times New Roman" w:hAnsi="Times New Roman" w:cs="Times New Roman"/>
          <w:sz w:val="20"/>
          <w:szCs w:val="20"/>
        </w:rPr>
        <w:t>інше</w:t>
      </w:r>
      <w:proofErr w:type="spellEnd"/>
      <w:r w:rsidRPr="006A4535">
        <w:rPr>
          <w:rFonts w:ascii="Times New Roman" w:hAnsi="Times New Roman" w:cs="Times New Roman"/>
          <w:sz w:val="20"/>
          <w:szCs w:val="20"/>
        </w:rPr>
        <w:t xml:space="preserve">) </w:t>
      </w:r>
      <w:r w:rsidRPr="006A4535">
        <w:rPr>
          <w:rFonts w:ascii="Times New Roman" w:hAnsi="Times New Roman" w:cs="Times New Roman"/>
          <w:noProof/>
          <w:sz w:val="20"/>
          <w:szCs w:val="20"/>
        </w:rPr>
        <w:t>та своєчасну заміну неякісного Товару якісним.</w:t>
      </w:r>
    </w:p>
    <w:p w14:paraId="56D653FE" w14:textId="77777777" w:rsidR="00455A28" w:rsidRPr="006A4535" w:rsidRDefault="00455A28" w:rsidP="00455A28">
      <w:pPr>
        <w:pStyle w:val="a5"/>
        <w:numPr>
          <w:ilvl w:val="1"/>
          <w:numId w:val="29"/>
        </w:numPr>
        <w:tabs>
          <w:tab w:val="left" w:pos="0"/>
        </w:tabs>
        <w:spacing w:after="0" w:line="256" w:lineRule="auto"/>
        <w:ind w:left="0" w:firstLine="0"/>
        <w:jc w:val="both"/>
        <w:rPr>
          <w:rFonts w:ascii="Times New Roman" w:eastAsia="Arial" w:hAnsi="Times New Roman" w:cs="Times New Roman"/>
          <w:color w:val="000000"/>
          <w:sz w:val="20"/>
          <w:szCs w:val="20"/>
        </w:rPr>
      </w:pPr>
      <w:proofErr w:type="spellStart"/>
      <w:r w:rsidRPr="006A4535">
        <w:rPr>
          <w:rFonts w:ascii="Times New Roman" w:hAnsi="Times New Roman" w:cs="Times New Roman"/>
          <w:sz w:val="20"/>
          <w:szCs w:val="20"/>
        </w:rPr>
        <w:t>Ціна</w:t>
      </w:r>
      <w:proofErr w:type="spellEnd"/>
      <w:r w:rsidRPr="006A4535">
        <w:rPr>
          <w:rFonts w:ascii="Times New Roman" w:hAnsi="Times New Roman" w:cs="Times New Roman"/>
          <w:sz w:val="20"/>
          <w:szCs w:val="20"/>
        </w:rPr>
        <w:t xml:space="preserve"> на Товар </w:t>
      </w:r>
      <w:proofErr w:type="spellStart"/>
      <w:r w:rsidRPr="006A4535">
        <w:rPr>
          <w:rFonts w:ascii="Times New Roman" w:hAnsi="Times New Roman" w:cs="Times New Roman"/>
          <w:sz w:val="20"/>
          <w:szCs w:val="20"/>
        </w:rPr>
        <w:t>має</w:t>
      </w:r>
      <w:proofErr w:type="spellEnd"/>
      <w:r w:rsidRPr="006A4535">
        <w:rPr>
          <w:rFonts w:ascii="Times New Roman" w:hAnsi="Times New Roman" w:cs="Times New Roman"/>
          <w:sz w:val="20"/>
          <w:szCs w:val="20"/>
        </w:rPr>
        <w:t xml:space="preserve"> бути </w:t>
      </w:r>
      <w:proofErr w:type="spellStart"/>
      <w:r w:rsidRPr="006A4535">
        <w:rPr>
          <w:rFonts w:ascii="Times New Roman" w:hAnsi="Times New Roman" w:cs="Times New Roman"/>
          <w:sz w:val="20"/>
          <w:szCs w:val="20"/>
        </w:rPr>
        <w:t>визначена</w:t>
      </w:r>
      <w:proofErr w:type="spellEnd"/>
      <w:r w:rsidRPr="006A4535">
        <w:rPr>
          <w:rFonts w:ascii="Times New Roman" w:hAnsi="Times New Roman" w:cs="Times New Roman"/>
          <w:sz w:val="20"/>
          <w:szCs w:val="20"/>
        </w:rPr>
        <w:t xml:space="preserve"> з </w:t>
      </w:r>
      <w:proofErr w:type="spellStart"/>
      <w:r w:rsidRPr="006A4535">
        <w:rPr>
          <w:rFonts w:ascii="Times New Roman" w:hAnsi="Times New Roman" w:cs="Times New Roman"/>
          <w:sz w:val="20"/>
          <w:szCs w:val="20"/>
        </w:rPr>
        <w:t>урахуванням</w:t>
      </w:r>
      <w:proofErr w:type="spellEnd"/>
      <w:r w:rsidRPr="006A4535">
        <w:rPr>
          <w:rFonts w:ascii="Times New Roman" w:hAnsi="Times New Roman" w:cs="Times New Roman"/>
          <w:sz w:val="20"/>
          <w:szCs w:val="20"/>
        </w:rPr>
        <w:t xml:space="preserve"> </w:t>
      </w:r>
      <w:proofErr w:type="spellStart"/>
      <w:r w:rsidRPr="006A4535">
        <w:rPr>
          <w:rFonts w:ascii="Times New Roman" w:hAnsi="Times New Roman" w:cs="Times New Roman"/>
          <w:sz w:val="20"/>
          <w:szCs w:val="20"/>
        </w:rPr>
        <w:t>податків</w:t>
      </w:r>
      <w:proofErr w:type="spellEnd"/>
      <w:r w:rsidRPr="006A4535">
        <w:rPr>
          <w:rFonts w:ascii="Times New Roman" w:hAnsi="Times New Roman" w:cs="Times New Roman"/>
          <w:sz w:val="20"/>
          <w:szCs w:val="20"/>
        </w:rPr>
        <w:t xml:space="preserve"> і </w:t>
      </w:r>
      <w:proofErr w:type="spellStart"/>
      <w:r w:rsidRPr="006A4535">
        <w:rPr>
          <w:rFonts w:ascii="Times New Roman" w:hAnsi="Times New Roman" w:cs="Times New Roman"/>
          <w:sz w:val="20"/>
          <w:szCs w:val="20"/>
        </w:rPr>
        <w:t>зборів</w:t>
      </w:r>
      <w:proofErr w:type="spellEnd"/>
      <w:r w:rsidRPr="006A4535">
        <w:rPr>
          <w:rFonts w:ascii="Times New Roman" w:hAnsi="Times New Roman" w:cs="Times New Roman"/>
          <w:sz w:val="20"/>
          <w:szCs w:val="20"/>
        </w:rPr>
        <w:t xml:space="preserve">, </w:t>
      </w:r>
      <w:proofErr w:type="spellStart"/>
      <w:r w:rsidRPr="006A4535">
        <w:rPr>
          <w:rFonts w:ascii="Times New Roman" w:hAnsi="Times New Roman" w:cs="Times New Roman"/>
          <w:sz w:val="20"/>
          <w:szCs w:val="20"/>
        </w:rPr>
        <w:t>що</w:t>
      </w:r>
      <w:proofErr w:type="spellEnd"/>
      <w:r w:rsidRPr="006A4535">
        <w:rPr>
          <w:rFonts w:ascii="Times New Roman" w:hAnsi="Times New Roman" w:cs="Times New Roman"/>
          <w:sz w:val="20"/>
          <w:szCs w:val="20"/>
        </w:rPr>
        <w:t xml:space="preserve"> </w:t>
      </w:r>
      <w:proofErr w:type="spellStart"/>
      <w:r w:rsidRPr="006A4535">
        <w:rPr>
          <w:rFonts w:ascii="Times New Roman" w:hAnsi="Times New Roman" w:cs="Times New Roman"/>
          <w:sz w:val="20"/>
          <w:szCs w:val="20"/>
        </w:rPr>
        <w:t>сплачуються</w:t>
      </w:r>
      <w:proofErr w:type="spellEnd"/>
      <w:r w:rsidRPr="006A4535">
        <w:rPr>
          <w:rFonts w:ascii="Times New Roman" w:hAnsi="Times New Roman" w:cs="Times New Roman"/>
          <w:sz w:val="20"/>
          <w:szCs w:val="20"/>
        </w:rPr>
        <w:t xml:space="preserve"> </w:t>
      </w:r>
      <w:proofErr w:type="spellStart"/>
      <w:r w:rsidRPr="006A4535">
        <w:rPr>
          <w:rFonts w:ascii="Times New Roman" w:hAnsi="Times New Roman" w:cs="Times New Roman"/>
          <w:sz w:val="20"/>
          <w:szCs w:val="20"/>
        </w:rPr>
        <w:t>або</w:t>
      </w:r>
      <w:proofErr w:type="spellEnd"/>
      <w:r w:rsidRPr="006A4535">
        <w:rPr>
          <w:rFonts w:ascii="Times New Roman" w:hAnsi="Times New Roman" w:cs="Times New Roman"/>
          <w:sz w:val="20"/>
          <w:szCs w:val="20"/>
        </w:rPr>
        <w:t xml:space="preserve"> </w:t>
      </w:r>
      <w:proofErr w:type="spellStart"/>
      <w:r w:rsidRPr="006A4535">
        <w:rPr>
          <w:rFonts w:ascii="Times New Roman" w:hAnsi="Times New Roman" w:cs="Times New Roman"/>
          <w:sz w:val="20"/>
          <w:szCs w:val="20"/>
        </w:rPr>
        <w:t>мають</w:t>
      </w:r>
      <w:proofErr w:type="spellEnd"/>
      <w:r w:rsidRPr="006A4535">
        <w:rPr>
          <w:rFonts w:ascii="Times New Roman" w:hAnsi="Times New Roman" w:cs="Times New Roman"/>
          <w:sz w:val="20"/>
          <w:szCs w:val="20"/>
        </w:rPr>
        <w:t xml:space="preserve"> бути </w:t>
      </w:r>
      <w:proofErr w:type="spellStart"/>
      <w:r w:rsidRPr="006A4535">
        <w:rPr>
          <w:rFonts w:ascii="Times New Roman" w:hAnsi="Times New Roman" w:cs="Times New Roman"/>
          <w:sz w:val="20"/>
          <w:szCs w:val="20"/>
        </w:rPr>
        <w:t>сплачені</w:t>
      </w:r>
      <w:proofErr w:type="spellEnd"/>
      <w:r w:rsidRPr="006A4535">
        <w:rPr>
          <w:rFonts w:ascii="Times New Roman" w:hAnsi="Times New Roman" w:cs="Times New Roman"/>
          <w:sz w:val="20"/>
          <w:szCs w:val="20"/>
        </w:rPr>
        <w:t xml:space="preserve">, а </w:t>
      </w:r>
      <w:proofErr w:type="spellStart"/>
      <w:r w:rsidRPr="006A4535">
        <w:rPr>
          <w:rFonts w:ascii="Times New Roman" w:hAnsi="Times New Roman" w:cs="Times New Roman"/>
          <w:sz w:val="20"/>
          <w:szCs w:val="20"/>
        </w:rPr>
        <w:t>також</w:t>
      </w:r>
      <w:proofErr w:type="spellEnd"/>
      <w:r w:rsidRPr="006A4535">
        <w:rPr>
          <w:rFonts w:ascii="Times New Roman" w:hAnsi="Times New Roman" w:cs="Times New Roman"/>
          <w:sz w:val="20"/>
          <w:szCs w:val="20"/>
        </w:rPr>
        <w:t xml:space="preserve"> </w:t>
      </w:r>
      <w:proofErr w:type="spellStart"/>
      <w:r w:rsidRPr="006A4535">
        <w:rPr>
          <w:rFonts w:ascii="Times New Roman" w:hAnsi="Times New Roman" w:cs="Times New Roman"/>
          <w:sz w:val="20"/>
          <w:szCs w:val="20"/>
        </w:rPr>
        <w:t>інших</w:t>
      </w:r>
      <w:proofErr w:type="spellEnd"/>
      <w:r w:rsidRPr="006A4535">
        <w:rPr>
          <w:rFonts w:ascii="Times New Roman" w:hAnsi="Times New Roman" w:cs="Times New Roman"/>
          <w:sz w:val="20"/>
          <w:szCs w:val="20"/>
        </w:rPr>
        <w:t xml:space="preserve"> </w:t>
      </w:r>
      <w:proofErr w:type="spellStart"/>
      <w:r w:rsidRPr="006A4535">
        <w:rPr>
          <w:rFonts w:ascii="Times New Roman" w:hAnsi="Times New Roman" w:cs="Times New Roman"/>
          <w:sz w:val="20"/>
          <w:szCs w:val="20"/>
        </w:rPr>
        <w:t>витрат</w:t>
      </w:r>
      <w:proofErr w:type="spellEnd"/>
      <w:r w:rsidRPr="006A4535">
        <w:rPr>
          <w:rFonts w:ascii="Times New Roman" w:hAnsi="Times New Roman" w:cs="Times New Roman"/>
          <w:sz w:val="20"/>
          <w:szCs w:val="20"/>
        </w:rPr>
        <w:t xml:space="preserve">, </w:t>
      </w:r>
      <w:proofErr w:type="spellStart"/>
      <w:r w:rsidRPr="006A4535">
        <w:rPr>
          <w:rFonts w:ascii="Times New Roman" w:hAnsi="Times New Roman" w:cs="Times New Roman"/>
          <w:sz w:val="20"/>
          <w:szCs w:val="20"/>
        </w:rPr>
        <w:t>визначених</w:t>
      </w:r>
      <w:proofErr w:type="spellEnd"/>
      <w:r w:rsidRPr="006A4535">
        <w:rPr>
          <w:rFonts w:ascii="Times New Roman" w:hAnsi="Times New Roman" w:cs="Times New Roman"/>
          <w:sz w:val="20"/>
          <w:szCs w:val="20"/>
        </w:rPr>
        <w:t xml:space="preserve"> </w:t>
      </w:r>
      <w:proofErr w:type="spellStart"/>
      <w:r w:rsidRPr="006A4535">
        <w:rPr>
          <w:rFonts w:ascii="Times New Roman" w:hAnsi="Times New Roman" w:cs="Times New Roman"/>
          <w:sz w:val="20"/>
          <w:szCs w:val="20"/>
        </w:rPr>
        <w:t>законодавством</w:t>
      </w:r>
      <w:proofErr w:type="spellEnd"/>
      <w:r w:rsidRPr="006A4535">
        <w:rPr>
          <w:rFonts w:ascii="Times New Roman" w:hAnsi="Times New Roman" w:cs="Times New Roman"/>
          <w:sz w:val="20"/>
          <w:szCs w:val="20"/>
        </w:rPr>
        <w:t xml:space="preserve"> для Товару </w:t>
      </w:r>
      <w:proofErr w:type="spellStart"/>
      <w:r w:rsidRPr="006A4535">
        <w:rPr>
          <w:rFonts w:ascii="Times New Roman" w:hAnsi="Times New Roman" w:cs="Times New Roman"/>
          <w:sz w:val="20"/>
          <w:szCs w:val="20"/>
        </w:rPr>
        <w:t>даного</w:t>
      </w:r>
      <w:proofErr w:type="spellEnd"/>
      <w:r w:rsidRPr="006A4535">
        <w:rPr>
          <w:rFonts w:ascii="Times New Roman" w:hAnsi="Times New Roman" w:cs="Times New Roman"/>
          <w:sz w:val="20"/>
          <w:szCs w:val="20"/>
        </w:rPr>
        <w:t xml:space="preserve"> виду, </w:t>
      </w:r>
      <w:proofErr w:type="spellStart"/>
      <w:r w:rsidRPr="006A4535">
        <w:rPr>
          <w:rFonts w:ascii="Times New Roman" w:hAnsi="Times New Roman" w:cs="Times New Roman"/>
          <w:sz w:val="20"/>
          <w:szCs w:val="20"/>
        </w:rPr>
        <w:t>транспортні</w:t>
      </w:r>
      <w:proofErr w:type="spellEnd"/>
      <w:r w:rsidRPr="006A4535">
        <w:rPr>
          <w:rFonts w:ascii="Times New Roman" w:hAnsi="Times New Roman" w:cs="Times New Roman"/>
          <w:sz w:val="20"/>
          <w:szCs w:val="20"/>
        </w:rPr>
        <w:t xml:space="preserve"> </w:t>
      </w:r>
      <w:proofErr w:type="spellStart"/>
      <w:r w:rsidRPr="006A4535">
        <w:rPr>
          <w:rFonts w:ascii="Times New Roman" w:hAnsi="Times New Roman" w:cs="Times New Roman"/>
          <w:sz w:val="20"/>
          <w:szCs w:val="20"/>
        </w:rPr>
        <w:t>витрати</w:t>
      </w:r>
      <w:proofErr w:type="spellEnd"/>
      <w:r w:rsidRPr="006A4535">
        <w:rPr>
          <w:rFonts w:ascii="Times New Roman" w:hAnsi="Times New Roman" w:cs="Times New Roman"/>
          <w:sz w:val="20"/>
          <w:szCs w:val="20"/>
        </w:rPr>
        <w:t xml:space="preserve"> на доставку Товару (</w:t>
      </w:r>
      <w:proofErr w:type="spellStart"/>
      <w:r w:rsidRPr="006A4535">
        <w:rPr>
          <w:rFonts w:ascii="Times New Roman" w:hAnsi="Times New Roman" w:cs="Times New Roman"/>
          <w:sz w:val="20"/>
          <w:szCs w:val="20"/>
        </w:rPr>
        <w:t>власним</w:t>
      </w:r>
      <w:proofErr w:type="spellEnd"/>
      <w:r w:rsidRPr="006A4535">
        <w:rPr>
          <w:rFonts w:ascii="Times New Roman" w:hAnsi="Times New Roman" w:cs="Times New Roman"/>
          <w:sz w:val="20"/>
          <w:szCs w:val="20"/>
        </w:rPr>
        <w:t xml:space="preserve"> транспортом </w:t>
      </w:r>
      <w:proofErr w:type="spellStart"/>
      <w:r>
        <w:rPr>
          <w:rFonts w:ascii="Times New Roman" w:hAnsi="Times New Roman" w:cs="Times New Roman"/>
          <w:sz w:val="20"/>
          <w:szCs w:val="20"/>
        </w:rPr>
        <w:t>Учасник</w:t>
      </w:r>
      <w:r w:rsidRPr="006A4535">
        <w:rPr>
          <w:rFonts w:ascii="Times New Roman" w:hAnsi="Times New Roman" w:cs="Times New Roman"/>
          <w:sz w:val="20"/>
          <w:szCs w:val="20"/>
        </w:rPr>
        <w:t>а</w:t>
      </w:r>
      <w:proofErr w:type="spellEnd"/>
      <w:r w:rsidRPr="006A4535">
        <w:rPr>
          <w:rFonts w:ascii="Times New Roman" w:hAnsi="Times New Roman" w:cs="Times New Roman"/>
          <w:sz w:val="20"/>
          <w:szCs w:val="20"/>
        </w:rPr>
        <w:t xml:space="preserve"> </w:t>
      </w:r>
      <w:proofErr w:type="spellStart"/>
      <w:r w:rsidRPr="006A4535">
        <w:rPr>
          <w:rFonts w:ascii="Times New Roman" w:hAnsi="Times New Roman" w:cs="Times New Roman"/>
          <w:sz w:val="20"/>
          <w:szCs w:val="20"/>
        </w:rPr>
        <w:t>або</w:t>
      </w:r>
      <w:proofErr w:type="spellEnd"/>
      <w:r w:rsidRPr="006A4535">
        <w:rPr>
          <w:rFonts w:ascii="Times New Roman" w:hAnsi="Times New Roman" w:cs="Times New Roman"/>
          <w:sz w:val="20"/>
          <w:szCs w:val="20"/>
        </w:rPr>
        <w:t xml:space="preserve"> </w:t>
      </w:r>
      <w:proofErr w:type="spellStart"/>
      <w:r w:rsidRPr="006A4535">
        <w:rPr>
          <w:rFonts w:ascii="Times New Roman" w:hAnsi="Times New Roman" w:cs="Times New Roman"/>
          <w:sz w:val="20"/>
          <w:szCs w:val="20"/>
        </w:rPr>
        <w:t>підприємством-перевізником</w:t>
      </w:r>
      <w:proofErr w:type="spellEnd"/>
      <w:r w:rsidRPr="006A4535">
        <w:rPr>
          <w:rFonts w:ascii="Times New Roman" w:hAnsi="Times New Roman" w:cs="Times New Roman"/>
          <w:sz w:val="20"/>
          <w:szCs w:val="20"/>
        </w:rPr>
        <w:t>).</w:t>
      </w:r>
    </w:p>
    <w:p w14:paraId="77610A24" w14:textId="77777777" w:rsidR="00455A28" w:rsidRPr="006A4535" w:rsidRDefault="00455A28" w:rsidP="00455A28">
      <w:pPr>
        <w:pStyle w:val="a5"/>
        <w:numPr>
          <w:ilvl w:val="1"/>
          <w:numId w:val="29"/>
        </w:numPr>
        <w:tabs>
          <w:tab w:val="left" w:pos="0"/>
        </w:tabs>
        <w:spacing w:after="0" w:line="256" w:lineRule="auto"/>
        <w:ind w:left="0" w:firstLine="0"/>
        <w:jc w:val="both"/>
        <w:rPr>
          <w:rFonts w:ascii="Times New Roman" w:eastAsia="Arial" w:hAnsi="Times New Roman" w:cs="Times New Roman"/>
          <w:color w:val="000000"/>
          <w:sz w:val="20"/>
          <w:szCs w:val="20"/>
        </w:rPr>
      </w:pPr>
      <w:proofErr w:type="spellStart"/>
      <w:r w:rsidRPr="006A4535">
        <w:rPr>
          <w:rFonts w:ascii="Times New Roman" w:hAnsi="Times New Roman" w:cs="Times New Roman"/>
          <w:b/>
          <w:bCs/>
          <w:sz w:val="20"/>
          <w:szCs w:val="20"/>
        </w:rPr>
        <w:t>Умови</w:t>
      </w:r>
      <w:proofErr w:type="spellEnd"/>
      <w:r w:rsidRPr="006A4535">
        <w:rPr>
          <w:rFonts w:ascii="Times New Roman" w:hAnsi="Times New Roman" w:cs="Times New Roman"/>
          <w:b/>
          <w:bCs/>
          <w:sz w:val="20"/>
          <w:szCs w:val="20"/>
        </w:rPr>
        <w:t xml:space="preserve"> оплати:</w:t>
      </w:r>
      <w:r w:rsidRPr="006A4535">
        <w:rPr>
          <w:rFonts w:ascii="Times New Roman" w:hAnsi="Times New Roman" w:cs="Times New Roman"/>
          <w:bCs/>
          <w:sz w:val="20"/>
          <w:szCs w:val="20"/>
        </w:rPr>
        <w:t xml:space="preserve"> </w:t>
      </w:r>
      <w:proofErr w:type="spellStart"/>
      <w:r w:rsidRPr="006A4535">
        <w:rPr>
          <w:rFonts w:ascii="Times New Roman" w:hAnsi="Times New Roman" w:cs="Times New Roman"/>
          <w:sz w:val="20"/>
          <w:szCs w:val="20"/>
        </w:rPr>
        <w:t>Замовник</w:t>
      </w:r>
      <w:proofErr w:type="spellEnd"/>
      <w:r w:rsidRPr="006A4535">
        <w:rPr>
          <w:rFonts w:ascii="Times New Roman" w:hAnsi="Times New Roman" w:cs="Times New Roman"/>
          <w:sz w:val="20"/>
          <w:szCs w:val="20"/>
        </w:rPr>
        <w:t xml:space="preserve"> </w:t>
      </w:r>
      <w:proofErr w:type="spellStart"/>
      <w:r w:rsidRPr="006A4535">
        <w:rPr>
          <w:rFonts w:ascii="Times New Roman" w:hAnsi="Times New Roman" w:cs="Times New Roman"/>
          <w:sz w:val="20"/>
          <w:szCs w:val="20"/>
        </w:rPr>
        <w:t>сплачує</w:t>
      </w:r>
      <w:proofErr w:type="spellEnd"/>
      <w:r w:rsidRPr="006A4535">
        <w:rPr>
          <w:rFonts w:ascii="Times New Roman" w:hAnsi="Times New Roman" w:cs="Times New Roman"/>
          <w:sz w:val="20"/>
          <w:szCs w:val="20"/>
        </w:rPr>
        <w:t xml:space="preserve"> </w:t>
      </w:r>
      <w:proofErr w:type="spellStart"/>
      <w:r w:rsidRPr="006A4535">
        <w:rPr>
          <w:rFonts w:ascii="Times New Roman" w:hAnsi="Times New Roman" w:cs="Times New Roman"/>
          <w:sz w:val="20"/>
          <w:szCs w:val="20"/>
        </w:rPr>
        <w:t>Учаснику</w:t>
      </w:r>
      <w:proofErr w:type="spellEnd"/>
      <w:r w:rsidRPr="006A4535">
        <w:rPr>
          <w:rFonts w:ascii="Times New Roman" w:hAnsi="Times New Roman" w:cs="Times New Roman"/>
          <w:sz w:val="20"/>
          <w:szCs w:val="20"/>
        </w:rPr>
        <w:t xml:space="preserve"> на </w:t>
      </w:r>
      <w:proofErr w:type="spellStart"/>
      <w:r w:rsidRPr="006A4535">
        <w:rPr>
          <w:rFonts w:ascii="Times New Roman" w:hAnsi="Times New Roman" w:cs="Times New Roman"/>
          <w:sz w:val="20"/>
          <w:szCs w:val="20"/>
        </w:rPr>
        <w:t>його</w:t>
      </w:r>
      <w:proofErr w:type="spellEnd"/>
      <w:r w:rsidRPr="006A4535">
        <w:rPr>
          <w:rFonts w:ascii="Times New Roman" w:hAnsi="Times New Roman" w:cs="Times New Roman"/>
          <w:sz w:val="20"/>
          <w:szCs w:val="20"/>
          <w:shd w:val="clear" w:color="auto" w:fill="FFFFFF"/>
        </w:rPr>
        <w:t xml:space="preserve"> </w:t>
      </w:r>
      <w:proofErr w:type="spellStart"/>
      <w:r w:rsidRPr="006A4535">
        <w:rPr>
          <w:rFonts w:ascii="Times New Roman" w:hAnsi="Times New Roman" w:cs="Times New Roman"/>
          <w:sz w:val="20"/>
          <w:szCs w:val="20"/>
          <w:shd w:val="clear" w:color="auto" w:fill="FFFFFF"/>
        </w:rPr>
        <w:t>розрахунковий</w:t>
      </w:r>
      <w:proofErr w:type="spellEnd"/>
      <w:r w:rsidRPr="006A4535">
        <w:rPr>
          <w:rFonts w:ascii="Times New Roman" w:hAnsi="Times New Roman" w:cs="Times New Roman"/>
          <w:sz w:val="20"/>
          <w:szCs w:val="20"/>
          <w:shd w:val="clear" w:color="auto" w:fill="FFFFFF"/>
        </w:rPr>
        <w:t xml:space="preserve"> </w:t>
      </w:r>
      <w:proofErr w:type="spellStart"/>
      <w:r w:rsidRPr="006A4535">
        <w:rPr>
          <w:rFonts w:ascii="Times New Roman" w:hAnsi="Times New Roman" w:cs="Times New Roman"/>
          <w:sz w:val="20"/>
          <w:szCs w:val="20"/>
          <w:shd w:val="clear" w:color="auto" w:fill="FFFFFF"/>
        </w:rPr>
        <w:t>рахунок</w:t>
      </w:r>
      <w:proofErr w:type="spellEnd"/>
      <w:r w:rsidRPr="006A4535">
        <w:rPr>
          <w:rFonts w:ascii="Times New Roman" w:hAnsi="Times New Roman" w:cs="Times New Roman"/>
          <w:sz w:val="20"/>
          <w:szCs w:val="20"/>
          <w:shd w:val="clear" w:color="auto" w:fill="FFFFFF"/>
        </w:rPr>
        <w:t xml:space="preserve"> </w:t>
      </w:r>
      <w:proofErr w:type="spellStart"/>
      <w:r w:rsidRPr="006A4535">
        <w:rPr>
          <w:rFonts w:ascii="Times New Roman" w:hAnsi="Times New Roman" w:cs="Times New Roman"/>
          <w:sz w:val="20"/>
          <w:szCs w:val="20"/>
        </w:rPr>
        <w:t>відповідну</w:t>
      </w:r>
      <w:proofErr w:type="spellEnd"/>
      <w:r w:rsidRPr="006A4535">
        <w:rPr>
          <w:rFonts w:ascii="Times New Roman" w:hAnsi="Times New Roman" w:cs="Times New Roman"/>
          <w:sz w:val="20"/>
          <w:szCs w:val="20"/>
        </w:rPr>
        <w:t xml:space="preserve"> суму за Товар </w:t>
      </w:r>
      <w:proofErr w:type="spellStart"/>
      <w:r w:rsidRPr="006A4535">
        <w:rPr>
          <w:rFonts w:ascii="Times New Roman" w:hAnsi="Times New Roman" w:cs="Times New Roman"/>
          <w:sz w:val="20"/>
          <w:szCs w:val="20"/>
        </w:rPr>
        <w:t>після</w:t>
      </w:r>
      <w:proofErr w:type="spellEnd"/>
      <w:r w:rsidRPr="006A4535">
        <w:rPr>
          <w:rFonts w:ascii="Times New Roman" w:hAnsi="Times New Roman" w:cs="Times New Roman"/>
          <w:sz w:val="20"/>
          <w:szCs w:val="20"/>
        </w:rPr>
        <w:t xml:space="preserve"> </w:t>
      </w:r>
      <w:proofErr w:type="spellStart"/>
      <w:r w:rsidRPr="006A4535">
        <w:rPr>
          <w:rFonts w:ascii="Times New Roman" w:hAnsi="Times New Roman" w:cs="Times New Roman"/>
          <w:sz w:val="20"/>
          <w:szCs w:val="20"/>
        </w:rPr>
        <w:t>одержання</w:t>
      </w:r>
      <w:proofErr w:type="spellEnd"/>
      <w:r w:rsidRPr="006A4535">
        <w:rPr>
          <w:rFonts w:ascii="Times New Roman" w:hAnsi="Times New Roman" w:cs="Times New Roman"/>
          <w:sz w:val="20"/>
          <w:szCs w:val="20"/>
        </w:rPr>
        <w:t xml:space="preserve"> Товару </w:t>
      </w:r>
      <w:proofErr w:type="spellStart"/>
      <w:r w:rsidRPr="006A4535">
        <w:rPr>
          <w:rFonts w:ascii="Times New Roman" w:hAnsi="Times New Roman" w:cs="Times New Roman"/>
          <w:sz w:val="20"/>
          <w:szCs w:val="20"/>
        </w:rPr>
        <w:t>протягом</w:t>
      </w:r>
      <w:proofErr w:type="spellEnd"/>
      <w:r w:rsidRPr="006A4535">
        <w:rPr>
          <w:rFonts w:ascii="Times New Roman" w:hAnsi="Times New Roman" w:cs="Times New Roman"/>
          <w:sz w:val="20"/>
          <w:szCs w:val="20"/>
        </w:rPr>
        <w:t xml:space="preserve"> 15 (</w:t>
      </w:r>
      <w:proofErr w:type="spellStart"/>
      <w:r w:rsidRPr="006A4535">
        <w:rPr>
          <w:rFonts w:ascii="Times New Roman" w:hAnsi="Times New Roman" w:cs="Times New Roman"/>
          <w:sz w:val="20"/>
          <w:szCs w:val="20"/>
        </w:rPr>
        <w:t>п’ятнадцяти</w:t>
      </w:r>
      <w:proofErr w:type="spellEnd"/>
      <w:r w:rsidRPr="006A4535">
        <w:rPr>
          <w:rFonts w:ascii="Times New Roman" w:hAnsi="Times New Roman" w:cs="Times New Roman"/>
          <w:sz w:val="20"/>
          <w:szCs w:val="20"/>
        </w:rPr>
        <w:t xml:space="preserve">) </w:t>
      </w:r>
      <w:proofErr w:type="spellStart"/>
      <w:r w:rsidRPr="006A4535">
        <w:rPr>
          <w:rFonts w:ascii="Times New Roman" w:hAnsi="Times New Roman" w:cs="Times New Roman"/>
          <w:sz w:val="20"/>
          <w:szCs w:val="20"/>
        </w:rPr>
        <w:t>робочих</w:t>
      </w:r>
      <w:proofErr w:type="spellEnd"/>
      <w:r w:rsidRPr="006A4535">
        <w:rPr>
          <w:rFonts w:ascii="Times New Roman" w:hAnsi="Times New Roman" w:cs="Times New Roman"/>
          <w:sz w:val="20"/>
          <w:szCs w:val="20"/>
        </w:rPr>
        <w:t xml:space="preserve"> </w:t>
      </w:r>
      <w:proofErr w:type="spellStart"/>
      <w:r w:rsidRPr="006A4535">
        <w:rPr>
          <w:rFonts w:ascii="Times New Roman" w:hAnsi="Times New Roman" w:cs="Times New Roman"/>
          <w:sz w:val="20"/>
          <w:szCs w:val="20"/>
        </w:rPr>
        <w:t>днів</w:t>
      </w:r>
      <w:proofErr w:type="spellEnd"/>
      <w:r w:rsidRPr="006A4535">
        <w:rPr>
          <w:rFonts w:ascii="Times New Roman" w:hAnsi="Times New Roman" w:cs="Times New Roman"/>
          <w:sz w:val="20"/>
          <w:szCs w:val="20"/>
        </w:rPr>
        <w:t xml:space="preserve"> з </w:t>
      </w:r>
      <w:proofErr w:type="spellStart"/>
      <w:r w:rsidRPr="006A4535">
        <w:rPr>
          <w:rFonts w:ascii="Times New Roman" w:hAnsi="Times New Roman" w:cs="Times New Roman"/>
          <w:sz w:val="20"/>
          <w:szCs w:val="20"/>
        </w:rPr>
        <w:t>дати</w:t>
      </w:r>
      <w:proofErr w:type="spellEnd"/>
      <w:r w:rsidRPr="006A4535">
        <w:rPr>
          <w:rFonts w:ascii="Times New Roman" w:hAnsi="Times New Roman" w:cs="Times New Roman"/>
          <w:sz w:val="20"/>
          <w:szCs w:val="20"/>
        </w:rPr>
        <w:t xml:space="preserve"> </w:t>
      </w:r>
      <w:proofErr w:type="spellStart"/>
      <w:r w:rsidRPr="006A4535">
        <w:rPr>
          <w:rFonts w:ascii="Times New Roman" w:hAnsi="Times New Roman" w:cs="Times New Roman"/>
          <w:sz w:val="20"/>
          <w:szCs w:val="20"/>
        </w:rPr>
        <w:t>надходження</w:t>
      </w:r>
      <w:proofErr w:type="spellEnd"/>
      <w:r w:rsidRPr="006A4535">
        <w:rPr>
          <w:rFonts w:ascii="Times New Roman" w:hAnsi="Times New Roman" w:cs="Times New Roman"/>
          <w:sz w:val="20"/>
          <w:szCs w:val="20"/>
        </w:rPr>
        <w:t xml:space="preserve"> бюджетного </w:t>
      </w:r>
      <w:proofErr w:type="spellStart"/>
      <w:r w:rsidRPr="006A4535">
        <w:rPr>
          <w:rFonts w:ascii="Times New Roman" w:hAnsi="Times New Roman" w:cs="Times New Roman"/>
          <w:sz w:val="20"/>
          <w:szCs w:val="20"/>
        </w:rPr>
        <w:t>фінансування</w:t>
      </w:r>
      <w:proofErr w:type="spellEnd"/>
      <w:r w:rsidRPr="006A4535">
        <w:rPr>
          <w:rFonts w:ascii="Times New Roman" w:hAnsi="Times New Roman" w:cs="Times New Roman"/>
          <w:sz w:val="20"/>
          <w:szCs w:val="20"/>
        </w:rPr>
        <w:t xml:space="preserve"> на </w:t>
      </w:r>
      <w:proofErr w:type="spellStart"/>
      <w:r w:rsidRPr="006A4535">
        <w:rPr>
          <w:rFonts w:ascii="Times New Roman" w:hAnsi="Times New Roman" w:cs="Times New Roman"/>
          <w:sz w:val="20"/>
          <w:szCs w:val="20"/>
        </w:rPr>
        <w:t>розрахункових</w:t>
      </w:r>
      <w:proofErr w:type="spellEnd"/>
      <w:r w:rsidRPr="006A4535">
        <w:rPr>
          <w:rFonts w:ascii="Times New Roman" w:hAnsi="Times New Roman" w:cs="Times New Roman"/>
          <w:sz w:val="20"/>
          <w:szCs w:val="20"/>
        </w:rPr>
        <w:t xml:space="preserve"> </w:t>
      </w:r>
      <w:proofErr w:type="spellStart"/>
      <w:r w:rsidRPr="006A4535">
        <w:rPr>
          <w:rFonts w:ascii="Times New Roman" w:hAnsi="Times New Roman" w:cs="Times New Roman"/>
          <w:sz w:val="20"/>
          <w:szCs w:val="20"/>
        </w:rPr>
        <w:t>рахунок</w:t>
      </w:r>
      <w:proofErr w:type="spellEnd"/>
      <w:r w:rsidRPr="006A4535">
        <w:rPr>
          <w:rFonts w:ascii="Times New Roman" w:hAnsi="Times New Roman" w:cs="Times New Roman"/>
          <w:sz w:val="20"/>
          <w:szCs w:val="20"/>
        </w:rPr>
        <w:t xml:space="preserve"> </w:t>
      </w:r>
      <w:proofErr w:type="spellStart"/>
      <w:r w:rsidRPr="006A4535">
        <w:rPr>
          <w:rFonts w:ascii="Times New Roman" w:hAnsi="Times New Roman" w:cs="Times New Roman"/>
          <w:sz w:val="20"/>
          <w:szCs w:val="20"/>
        </w:rPr>
        <w:t>замовника</w:t>
      </w:r>
      <w:proofErr w:type="spellEnd"/>
      <w:r w:rsidRPr="006A4535">
        <w:rPr>
          <w:rFonts w:ascii="Times New Roman" w:hAnsi="Times New Roman" w:cs="Times New Roman"/>
          <w:sz w:val="20"/>
          <w:szCs w:val="20"/>
        </w:rPr>
        <w:t>.</w:t>
      </w:r>
    </w:p>
    <w:p w14:paraId="60CF033C" w14:textId="77777777" w:rsidR="00455A28" w:rsidRPr="006A4535" w:rsidRDefault="00455A28" w:rsidP="00455A28">
      <w:pPr>
        <w:shd w:val="clear" w:color="auto" w:fill="FFFFFF"/>
        <w:spacing w:after="0" w:line="240" w:lineRule="auto"/>
        <w:ind w:firstLine="460"/>
        <w:jc w:val="both"/>
        <w:rPr>
          <w:rFonts w:ascii="Times New Roman" w:eastAsia="Arial" w:hAnsi="Times New Roman" w:cs="Times New Roman"/>
          <w:sz w:val="20"/>
          <w:szCs w:val="20"/>
        </w:rPr>
      </w:pPr>
    </w:p>
    <w:p w14:paraId="00BBEDE4" w14:textId="77777777" w:rsidR="00455A28" w:rsidRPr="006A4535" w:rsidRDefault="00455A28" w:rsidP="00455A28">
      <w:pPr>
        <w:shd w:val="clear" w:color="auto" w:fill="FFFFFF"/>
        <w:spacing w:after="0" w:line="240" w:lineRule="auto"/>
        <w:ind w:firstLine="460"/>
        <w:jc w:val="both"/>
        <w:rPr>
          <w:rFonts w:ascii="Times New Roman" w:eastAsia="Times New Roman" w:hAnsi="Times New Roman" w:cs="Times New Roman"/>
          <w:b/>
          <w:i/>
          <w:sz w:val="20"/>
          <w:szCs w:val="20"/>
        </w:rPr>
      </w:pPr>
      <w:r w:rsidRPr="006A4535">
        <w:rPr>
          <w:rFonts w:ascii="Times New Roman" w:eastAsia="Times New Roman" w:hAnsi="Times New Roman" w:cs="Times New Roman"/>
          <w:i/>
          <w:sz w:val="20"/>
          <w:szCs w:val="20"/>
        </w:rPr>
        <w:t xml:space="preserve">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w:t>
      </w:r>
      <w:r w:rsidRPr="006A4535">
        <w:rPr>
          <w:rFonts w:ascii="Times New Roman" w:eastAsia="Times New Roman" w:hAnsi="Times New Roman" w:cs="Times New Roman"/>
          <w:b/>
          <w:i/>
          <w:sz w:val="20"/>
          <w:szCs w:val="20"/>
        </w:rPr>
        <w:t>Таким чином, вважається, що до кожного посилання додається вираз «або еквівалент».</w:t>
      </w:r>
    </w:p>
    <w:p w14:paraId="44A1F62E" w14:textId="77777777" w:rsidR="00455A28" w:rsidRPr="006A4535" w:rsidRDefault="00455A28" w:rsidP="00455A28">
      <w:pPr>
        <w:shd w:val="clear" w:color="auto" w:fill="FFFFFF"/>
        <w:spacing w:after="0" w:line="240" w:lineRule="auto"/>
        <w:ind w:firstLine="460"/>
        <w:jc w:val="both"/>
        <w:rPr>
          <w:rFonts w:ascii="Times New Roman" w:eastAsia="Times New Roman" w:hAnsi="Times New Roman" w:cs="Times New Roman"/>
          <w:b/>
          <w:i/>
          <w:sz w:val="20"/>
          <w:szCs w:val="20"/>
        </w:rPr>
      </w:pPr>
    </w:p>
    <w:p w14:paraId="146E1EF4" w14:textId="77777777" w:rsidR="00455A28" w:rsidRPr="006A4535" w:rsidRDefault="00455A28" w:rsidP="00455A28">
      <w:pPr>
        <w:shd w:val="clear" w:color="auto" w:fill="FFFFFF"/>
        <w:spacing w:after="0" w:line="240" w:lineRule="auto"/>
        <w:ind w:firstLine="720"/>
        <w:jc w:val="both"/>
        <w:rPr>
          <w:rFonts w:ascii="Times New Roman" w:eastAsia="Times New Roman" w:hAnsi="Times New Roman" w:cs="Times New Roman"/>
          <w:i/>
          <w:sz w:val="20"/>
          <w:szCs w:val="20"/>
        </w:rPr>
      </w:pPr>
      <w:r w:rsidRPr="006A4535">
        <w:rPr>
          <w:rFonts w:ascii="Times New Roman" w:eastAsia="Times New Roman" w:hAnsi="Times New Roman" w:cs="Times New Roman"/>
          <w:i/>
          <w:sz w:val="20"/>
          <w:szCs w:val="20"/>
        </w:rPr>
        <w:t xml:space="preserve">Якщо Учасником пропонується еквівалент товару до того, що вимагається Замовником, додатково у складі тендерної пропозиції Учасник надає таблицю, складену в довільні формі, яка у порівняльному вигляді містить відомості щодо основних технічних та якісних характеристик товару, що вимагається Замовником до основних технічних та якісних характеристик еквівалентного товару, що пропонується Учасником. При цьому якість запропонованого еквівалента товару має відповідати якості, що заявлена в технічній специфікації Замовника. Таблиця повинна містити точну назву товару, яка пропонується учасником. У випадку, якщо учасником буде зазначено назву товару, яка буде містити словосполучення «або еквівалент» (наприклад, автомобіль </w:t>
      </w:r>
      <w:proofErr w:type="spellStart"/>
      <w:r w:rsidRPr="006A4535">
        <w:rPr>
          <w:rFonts w:ascii="Times New Roman" w:eastAsia="Times New Roman" w:hAnsi="Times New Roman" w:cs="Times New Roman"/>
          <w:i/>
          <w:sz w:val="20"/>
          <w:szCs w:val="20"/>
        </w:rPr>
        <w:t>Renault</w:t>
      </w:r>
      <w:proofErr w:type="spellEnd"/>
      <w:r w:rsidRPr="006A4535">
        <w:rPr>
          <w:rFonts w:ascii="Times New Roman" w:eastAsia="Times New Roman" w:hAnsi="Times New Roman" w:cs="Times New Roman"/>
          <w:i/>
          <w:sz w:val="20"/>
          <w:szCs w:val="20"/>
        </w:rPr>
        <w:t xml:space="preserve"> </w:t>
      </w:r>
      <w:proofErr w:type="spellStart"/>
      <w:r w:rsidRPr="006A4535">
        <w:rPr>
          <w:rFonts w:ascii="Times New Roman" w:eastAsia="Times New Roman" w:hAnsi="Times New Roman" w:cs="Times New Roman"/>
          <w:i/>
          <w:sz w:val="20"/>
          <w:szCs w:val="20"/>
        </w:rPr>
        <w:t>Duster</w:t>
      </w:r>
      <w:proofErr w:type="spellEnd"/>
      <w:r w:rsidRPr="006A4535">
        <w:rPr>
          <w:rFonts w:ascii="Times New Roman" w:eastAsia="Times New Roman" w:hAnsi="Times New Roman" w:cs="Times New Roman"/>
          <w:i/>
          <w:sz w:val="20"/>
          <w:szCs w:val="20"/>
        </w:rPr>
        <w:t>, або еквівалент), тендерна пропозиція такого учасника вважається як така, що не відповідає умовам технічної специфікації.</w:t>
      </w:r>
    </w:p>
    <w:p w14:paraId="37FF98E8" w14:textId="7B86E18E" w:rsidR="00DD79ED" w:rsidRPr="00DD79ED" w:rsidRDefault="00DD79ED" w:rsidP="00DD79ED">
      <w:pPr>
        <w:shd w:val="clear" w:color="auto" w:fill="FFFFFF"/>
        <w:spacing w:after="0" w:line="240" w:lineRule="auto"/>
        <w:ind w:firstLine="720"/>
        <w:jc w:val="both"/>
        <w:rPr>
          <w:rFonts w:ascii="Times New Roman" w:eastAsia="Times New Roman" w:hAnsi="Times New Roman" w:cs="Times New Roman"/>
          <w:i/>
          <w:sz w:val="20"/>
          <w:szCs w:val="20"/>
          <w:lang w:eastAsia="ru-RU"/>
        </w:rPr>
      </w:pPr>
    </w:p>
    <w:p w14:paraId="308A4D0A" w14:textId="0B7033EE" w:rsidR="00685E48" w:rsidRPr="00C3055E" w:rsidRDefault="00685E48" w:rsidP="00DD79ED">
      <w:pPr>
        <w:spacing w:after="0" w:line="240" w:lineRule="auto"/>
        <w:jc w:val="right"/>
        <w:rPr>
          <w:rFonts w:ascii="Times New Roman" w:eastAsia="Times New Roman" w:hAnsi="Times New Roman" w:cs="Times New Roman"/>
          <w:b/>
          <w:i/>
          <w:sz w:val="20"/>
          <w:szCs w:val="20"/>
          <w:u w:val="single"/>
          <w:lang w:eastAsia="ru-RU"/>
        </w:rPr>
      </w:pPr>
    </w:p>
    <w:sectPr w:rsidR="00685E48" w:rsidRPr="00C3055E">
      <w:footerReference w:type="default" r:id="rId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9F11C" w14:textId="77777777" w:rsidR="00FF66C9" w:rsidRDefault="00FF66C9" w:rsidP="00B00E98">
      <w:pPr>
        <w:spacing w:after="0" w:line="240" w:lineRule="auto"/>
      </w:pPr>
      <w:r>
        <w:separator/>
      </w:r>
    </w:p>
  </w:endnote>
  <w:endnote w:type="continuationSeparator" w:id="0">
    <w:p w14:paraId="4D52AB69" w14:textId="77777777" w:rsidR="00FF66C9" w:rsidRDefault="00FF66C9" w:rsidP="00B00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3134270"/>
      <w:docPartObj>
        <w:docPartGallery w:val="Page Numbers (Bottom of Page)"/>
        <w:docPartUnique/>
      </w:docPartObj>
    </w:sdtPr>
    <w:sdtEndPr/>
    <w:sdtContent>
      <w:p w14:paraId="366081D7" w14:textId="771B1AC9" w:rsidR="00B00E98" w:rsidRDefault="00B00E98" w:rsidP="00B00E98">
        <w:pPr>
          <w:pStyle w:val="ad"/>
          <w:jc w:val="center"/>
        </w:pPr>
        <w:r w:rsidRPr="00B00E98">
          <w:rPr>
            <w:rFonts w:ascii="Times New Roman" w:hAnsi="Times New Roman" w:cs="Times New Roman"/>
            <w:sz w:val="20"/>
            <w:szCs w:val="20"/>
          </w:rPr>
          <w:fldChar w:fldCharType="begin"/>
        </w:r>
        <w:r w:rsidRPr="00B00E98">
          <w:rPr>
            <w:rFonts w:ascii="Times New Roman" w:hAnsi="Times New Roman" w:cs="Times New Roman"/>
            <w:sz w:val="20"/>
            <w:szCs w:val="20"/>
          </w:rPr>
          <w:instrText>PAGE   \* MERGEFORMAT</w:instrText>
        </w:r>
        <w:r w:rsidRPr="00B00E98">
          <w:rPr>
            <w:rFonts w:ascii="Times New Roman" w:hAnsi="Times New Roman" w:cs="Times New Roman"/>
            <w:sz w:val="20"/>
            <w:szCs w:val="20"/>
          </w:rPr>
          <w:fldChar w:fldCharType="separate"/>
        </w:r>
        <w:r w:rsidR="00E67D84" w:rsidRPr="00E67D84">
          <w:rPr>
            <w:rFonts w:ascii="Times New Roman" w:hAnsi="Times New Roman" w:cs="Times New Roman"/>
            <w:noProof/>
            <w:sz w:val="20"/>
            <w:szCs w:val="20"/>
            <w:lang w:val="ru-RU"/>
          </w:rPr>
          <w:t>2</w:t>
        </w:r>
        <w:r w:rsidRPr="00B00E98">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1C257" w14:textId="77777777" w:rsidR="00FF66C9" w:rsidRDefault="00FF66C9" w:rsidP="00B00E98">
      <w:pPr>
        <w:spacing w:after="0" w:line="240" w:lineRule="auto"/>
      </w:pPr>
      <w:r>
        <w:separator/>
      </w:r>
    </w:p>
  </w:footnote>
  <w:footnote w:type="continuationSeparator" w:id="0">
    <w:p w14:paraId="77A4D15C" w14:textId="77777777" w:rsidR="00FF66C9" w:rsidRDefault="00FF66C9" w:rsidP="00B00E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E3940"/>
    <w:multiLevelType w:val="hybridMultilevel"/>
    <w:tmpl w:val="54941DB4"/>
    <w:lvl w:ilvl="0" w:tplc="3534685E">
      <w:start w:val="1"/>
      <w:numFmt w:val="bullet"/>
      <w:lvlText w:val="-"/>
      <w:lvlJc w:val="left"/>
      <w:pPr>
        <w:ind w:left="720" w:hanging="360"/>
      </w:pPr>
      <w:rPr>
        <w:rFonts w:ascii="Times New Roman" w:eastAsia="Times New Roman" w:hAnsi="Times New Roman" w:cs="Times New Roman" w:hint="default"/>
        <w:b/>
        <w:i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00D3F"/>
    <w:multiLevelType w:val="hybridMultilevel"/>
    <w:tmpl w:val="BA48F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752EC"/>
    <w:multiLevelType w:val="hybridMultilevel"/>
    <w:tmpl w:val="E878D0B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932285"/>
    <w:multiLevelType w:val="hybridMultilevel"/>
    <w:tmpl w:val="70923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8544FE"/>
    <w:multiLevelType w:val="hybridMultilevel"/>
    <w:tmpl w:val="C4BE5A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8664E5"/>
    <w:multiLevelType w:val="hybridMultilevel"/>
    <w:tmpl w:val="1FE87704"/>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37DF149B"/>
    <w:multiLevelType w:val="hybridMultilevel"/>
    <w:tmpl w:val="B4780282"/>
    <w:lvl w:ilvl="0" w:tplc="F47E0EE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9315C3"/>
    <w:multiLevelType w:val="hybridMultilevel"/>
    <w:tmpl w:val="0C4C01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912143"/>
    <w:multiLevelType w:val="multilevel"/>
    <w:tmpl w:val="5C2ED7AE"/>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9" w15:restartNumberingAfterBreak="0">
    <w:nsid w:val="450632DA"/>
    <w:multiLevelType w:val="multilevel"/>
    <w:tmpl w:val="365258FA"/>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45F76618"/>
    <w:multiLevelType w:val="hybridMultilevel"/>
    <w:tmpl w:val="AB1241E0"/>
    <w:lvl w:ilvl="0" w:tplc="D772A738">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D27E84"/>
    <w:multiLevelType w:val="hybridMultilevel"/>
    <w:tmpl w:val="4F18DF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B21429"/>
    <w:multiLevelType w:val="hybridMultilevel"/>
    <w:tmpl w:val="75CA4F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F27E3D"/>
    <w:multiLevelType w:val="hybridMultilevel"/>
    <w:tmpl w:val="472A964C"/>
    <w:lvl w:ilvl="0" w:tplc="2D404C94">
      <w:numFmt w:val="bullet"/>
      <w:lvlText w:val="-"/>
      <w:lvlJc w:val="left"/>
      <w:pPr>
        <w:ind w:left="398" w:hanging="360"/>
      </w:pPr>
      <w:rPr>
        <w:rFonts w:ascii="Times New Roman" w:eastAsia="Times New Roman" w:hAnsi="Times New Roman" w:cs="Times New Roman" w:hint="default"/>
      </w:rPr>
    </w:lvl>
    <w:lvl w:ilvl="1" w:tplc="04190003" w:tentative="1">
      <w:start w:val="1"/>
      <w:numFmt w:val="bullet"/>
      <w:lvlText w:val="o"/>
      <w:lvlJc w:val="left"/>
      <w:pPr>
        <w:ind w:left="1118" w:hanging="360"/>
      </w:pPr>
      <w:rPr>
        <w:rFonts w:ascii="Courier New" w:hAnsi="Courier New" w:cs="Courier New" w:hint="default"/>
      </w:rPr>
    </w:lvl>
    <w:lvl w:ilvl="2" w:tplc="04190005" w:tentative="1">
      <w:start w:val="1"/>
      <w:numFmt w:val="bullet"/>
      <w:lvlText w:val=""/>
      <w:lvlJc w:val="left"/>
      <w:pPr>
        <w:ind w:left="1838" w:hanging="360"/>
      </w:pPr>
      <w:rPr>
        <w:rFonts w:ascii="Wingdings" w:hAnsi="Wingdings" w:hint="default"/>
      </w:rPr>
    </w:lvl>
    <w:lvl w:ilvl="3" w:tplc="04190001" w:tentative="1">
      <w:start w:val="1"/>
      <w:numFmt w:val="bullet"/>
      <w:lvlText w:val=""/>
      <w:lvlJc w:val="left"/>
      <w:pPr>
        <w:ind w:left="2558" w:hanging="360"/>
      </w:pPr>
      <w:rPr>
        <w:rFonts w:ascii="Symbol" w:hAnsi="Symbol" w:hint="default"/>
      </w:rPr>
    </w:lvl>
    <w:lvl w:ilvl="4" w:tplc="04190003" w:tentative="1">
      <w:start w:val="1"/>
      <w:numFmt w:val="bullet"/>
      <w:lvlText w:val="o"/>
      <w:lvlJc w:val="left"/>
      <w:pPr>
        <w:ind w:left="3278" w:hanging="360"/>
      </w:pPr>
      <w:rPr>
        <w:rFonts w:ascii="Courier New" w:hAnsi="Courier New" w:cs="Courier New" w:hint="default"/>
      </w:rPr>
    </w:lvl>
    <w:lvl w:ilvl="5" w:tplc="04190005" w:tentative="1">
      <w:start w:val="1"/>
      <w:numFmt w:val="bullet"/>
      <w:lvlText w:val=""/>
      <w:lvlJc w:val="left"/>
      <w:pPr>
        <w:ind w:left="3998" w:hanging="360"/>
      </w:pPr>
      <w:rPr>
        <w:rFonts w:ascii="Wingdings" w:hAnsi="Wingdings" w:hint="default"/>
      </w:rPr>
    </w:lvl>
    <w:lvl w:ilvl="6" w:tplc="04190001" w:tentative="1">
      <w:start w:val="1"/>
      <w:numFmt w:val="bullet"/>
      <w:lvlText w:val=""/>
      <w:lvlJc w:val="left"/>
      <w:pPr>
        <w:ind w:left="4718" w:hanging="360"/>
      </w:pPr>
      <w:rPr>
        <w:rFonts w:ascii="Symbol" w:hAnsi="Symbol" w:hint="default"/>
      </w:rPr>
    </w:lvl>
    <w:lvl w:ilvl="7" w:tplc="04190003" w:tentative="1">
      <w:start w:val="1"/>
      <w:numFmt w:val="bullet"/>
      <w:lvlText w:val="o"/>
      <w:lvlJc w:val="left"/>
      <w:pPr>
        <w:ind w:left="5438" w:hanging="360"/>
      </w:pPr>
      <w:rPr>
        <w:rFonts w:ascii="Courier New" w:hAnsi="Courier New" w:cs="Courier New" w:hint="default"/>
      </w:rPr>
    </w:lvl>
    <w:lvl w:ilvl="8" w:tplc="04190005" w:tentative="1">
      <w:start w:val="1"/>
      <w:numFmt w:val="bullet"/>
      <w:lvlText w:val=""/>
      <w:lvlJc w:val="left"/>
      <w:pPr>
        <w:ind w:left="6158" w:hanging="360"/>
      </w:pPr>
      <w:rPr>
        <w:rFonts w:ascii="Wingdings" w:hAnsi="Wingdings" w:hint="default"/>
      </w:rPr>
    </w:lvl>
  </w:abstractNum>
  <w:abstractNum w:abstractNumId="14" w15:restartNumberingAfterBreak="0">
    <w:nsid w:val="53DB411E"/>
    <w:multiLevelType w:val="hybridMultilevel"/>
    <w:tmpl w:val="A5342B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CC1852"/>
    <w:multiLevelType w:val="hybridMultilevel"/>
    <w:tmpl w:val="57301FF8"/>
    <w:lvl w:ilvl="0" w:tplc="3120029C">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6" w15:restartNumberingAfterBreak="0">
    <w:nsid w:val="59DA397C"/>
    <w:multiLevelType w:val="hybridMultilevel"/>
    <w:tmpl w:val="29065546"/>
    <w:lvl w:ilvl="0" w:tplc="FCB8C3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A5635D"/>
    <w:multiLevelType w:val="hybridMultilevel"/>
    <w:tmpl w:val="CEDA243A"/>
    <w:lvl w:ilvl="0" w:tplc="1738090E">
      <w:start w:val="69"/>
      <w:numFmt w:val="bullet"/>
      <w:lvlText w:val="-"/>
      <w:lvlJc w:val="left"/>
      <w:pPr>
        <w:ind w:left="1114" w:hanging="360"/>
      </w:pPr>
      <w:rPr>
        <w:rFonts w:ascii="Times New Roman" w:eastAsia="Times New Roman" w:hAnsi="Times New Roman" w:cs="Times New Roman"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18" w15:restartNumberingAfterBreak="0">
    <w:nsid w:val="5E714FDC"/>
    <w:multiLevelType w:val="hybridMultilevel"/>
    <w:tmpl w:val="EBA25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D11DA9"/>
    <w:multiLevelType w:val="hybridMultilevel"/>
    <w:tmpl w:val="4DA29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365DCC"/>
    <w:multiLevelType w:val="multilevel"/>
    <w:tmpl w:val="297E0C8C"/>
    <w:lvl w:ilvl="0">
      <w:start w:val="2"/>
      <w:numFmt w:val="decimal"/>
      <w:lvlText w:val="%1"/>
      <w:lvlJc w:val="left"/>
      <w:pPr>
        <w:ind w:left="480" w:hanging="480"/>
      </w:pPr>
      <w:rPr>
        <w:rFonts w:eastAsia="Lucida Sans Unicode" w:hint="default"/>
        <w:color w:val="auto"/>
      </w:rPr>
    </w:lvl>
    <w:lvl w:ilvl="1">
      <w:start w:val="1"/>
      <w:numFmt w:val="decimal"/>
      <w:lvlText w:val="%1.%2"/>
      <w:lvlJc w:val="left"/>
      <w:pPr>
        <w:ind w:left="480" w:hanging="480"/>
      </w:pPr>
      <w:rPr>
        <w:rFonts w:eastAsia="Lucida Sans Unicode" w:hint="default"/>
        <w:color w:val="auto"/>
      </w:rPr>
    </w:lvl>
    <w:lvl w:ilvl="2">
      <w:start w:val="1"/>
      <w:numFmt w:val="decimal"/>
      <w:lvlText w:val="%1.%2.%3"/>
      <w:lvlJc w:val="left"/>
      <w:pPr>
        <w:ind w:left="720" w:hanging="720"/>
      </w:pPr>
      <w:rPr>
        <w:rFonts w:eastAsia="Lucida Sans Unicode" w:hint="default"/>
        <w:color w:val="auto"/>
      </w:rPr>
    </w:lvl>
    <w:lvl w:ilvl="3">
      <w:start w:val="1"/>
      <w:numFmt w:val="decimal"/>
      <w:lvlText w:val="%1.%2.%3.%4"/>
      <w:lvlJc w:val="left"/>
      <w:pPr>
        <w:ind w:left="720" w:hanging="720"/>
      </w:pPr>
      <w:rPr>
        <w:rFonts w:eastAsia="Lucida Sans Unicode" w:hint="default"/>
        <w:color w:val="auto"/>
      </w:rPr>
    </w:lvl>
    <w:lvl w:ilvl="4">
      <w:start w:val="1"/>
      <w:numFmt w:val="decimal"/>
      <w:lvlText w:val="%1.%2.%3.%4.%5"/>
      <w:lvlJc w:val="left"/>
      <w:pPr>
        <w:ind w:left="1080" w:hanging="1080"/>
      </w:pPr>
      <w:rPr>
        <w:rFonts w:eastAsia="Lucida Sans Unicode" w:hint="default"/>
        <w:color w:val="auto"/>
      </w:rPr>
    </w:lvl>
    <w:lvl w:ilvl="5">
      <w:start w:val="1"/>
      <w:numFmt w:val="decimal"/>
      <w:lvlText w:val="%1.%2.%3.%4.%5.%6"/>
      <w:lvlJc w:val="left"/>
      <w:pPr>
        <w:ind w:left="1080" w:hanging="1080"/>
      </w:pPr>
      <w:rPr>
        <w:rFonts w:eastAsia="Lucida Sans Unicode" w:hint="default"/>
        <w:color w:val="auto"/>
      </w:rPr>
    </w:lvl>
    <w:lvl w:ilvl="6">
      <w:start w:val="1"/>
      <w:numFmt w:val="decimal"/>
      <w:lvlText w:val="%1.%2.%3.%4.%5.%6.%7"/>
      <w:lvlJc w:val="left"/>
      <w:pPr>
        <w:ind w:left="1440" w:hanging="1440"/>
      </w:pPr>
      <w:rPr>
        <w:rFonts w:eastAsia="Lucida Sans Unicode" w:hint="default"/>
        <w:color w:val="auto"/>
      </w:rPr>
    </w:lvl>
    <w:lvl w:ilvl="7">
      <w:start w:val="1"/>
      <w:numFmt w:val="decimal"/>
      <w:lvlText w:val="%1.%2.%3.%4.%5.%6.%7.%8"/>
      <w:lvlJc w:val="left"/>
      <w:pPr>
        <w:ind w:left="1440" w:hanging="1440"/>
      </w:pPr>
      <w:rPr>
        <w:rFonts w:eastAsia="Lucida Sans Unicode" w:hint="default"/>
        <w:color w:val="auto"/>
      </w:rPr>
    </w:lvl>
    <w:lvl w:ilvl="8">
      <w:start w:val="1"/>
      <w:numFmt w:val="decimal"/>
      <w:lvlText w:val="%1.%2.%3.%4.%5.%6.%7.%8.%9"/>
      <w:lvlJc w:val="left"/>
      <w:pPr>
        <w:ind w:left="1800" w:hanging="1800"/>
      </w:pPr>
      <w:rPr>
        <w:rFonts w:eastAsia="Lucida Sans Unicode" w:hint="default"/>
        <w:color w:val="auto"/>
      </w:rPr>
    </w:lvl>
  </w:abstractNum>
  <w:abstractNum w:abstractNumId="21" w15:restartNumberingAfterBreak="0">
    <w:nsid w:val="64F60D54"/>
    <w:multiLevelType w:val="hybridMultilevel"/>
    <w:tmpl w:val="F51CE8D2"/>
    <w:lvl w:ilvl="0" w:tplc="286AB8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76A1DFA"/>
    <w:multiLevelType w:val="hybridMultilevel"/>
    <w:tmpl w:val="7C9866F0"/>
    <w:lvl w:ilvl="0" w:tplc="0419000B">
      <w:start w:val="1"/>
      <w:numFmt w:val="bullet"/>
      <w:lvlText w:val=""/>
      <w:lvlJc w:val="left"/>
      <w:pPr>
        <w:ind w:left="1400" w:hanging="360"/>
      </w:pPr>
      <w:rPr>
        <w:rFonts w:ascii="Wingdings" w:hAnsi="Wingdings" w:hint="default"/>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hint="default"/>
      </w:rPr>
    </w:lvl>
  </w:abstractNum>
  <w:abstractNum w:abstractNumId="23" w15:restartNumberingAfterBreak="0">
    <w:nsid w:val="6F0C734E"/>
    <w:multiLevelType w:val="hybridMultilevel"/>
    <w:tmpl w:val="3BCA16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413370"/>
    <w:multiLevelType w:val="hybridMultilevel"/>
    <w:tmpl w:val="3F9A47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E41C9F"/>
    <w:multiLevelType w:val="hybridMultilevel"/>
    <w:tmpl w:val="D5BE6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22"/>
  </w:num>
  <w:num w:numId="6">
    <w:abstractNumId w:val="0"/>
  </w:num>
  <w:num w:numId="7">
    <w:abstractNumId w:val="16"/>
  </w:num>
  <w:num w:numId="8">
    <w:abstractNumId w:val="17"/>
  </w:num>
  <w:num w:numId="9">
    <w:abstractNumId w:val="10"/>
  </w:num>
  <w:num w:numId="10">
    <w:abstractNumId w:val="15"/>
  </w:num>
  <w:num w:numId="11">
    <w:abstractNumId w:val="19"/>
  </w:num>
  <w:num w:numId="12">
    <w:abstractNumId w:val="14"/>
  </w:num>
  <w:num w:numId="13">
    <w:abstractNumId w:val="3"/>
  </w:num>
  <w:num w:numId="14">
    <w:abstractNumId w:val="23"/>
  </w:num>
  <w:num w:numId="15">
    <w:abstractNumId w:val="7"/>
  </w:num>
  <w:num w:numId="16">
    <w:abstractNumId w:val="25"/>
  </w:num>
  <w:num w:numId="17">
    <w:abstractNumId w:val="12"/>
  </w:num>
  <w:num w:numId="18">
    <w:abstractNumId w:val="1"/>
  </w:num>
  <w:num w:numId="19">
    <w:abstractNumId w:val="18"/>
  </w:num>
  <w:num w:numId="20">
    <w:abstractNumId w:val="24"/>
  </w:num>
  <w:num w:numId="21">
    <w:abstractNumId w:val="11"/>
  </w:num>
  <w:num w:numId="22">
    <w:abstractNumId w:val="4"/>
  </w:num>
  <w:num w:numId="23">
    <w:abstractNumId w:val="20"/>
  </w:num>
  <w:num w:numId="24">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3"/>
  </w:num>
  <w:num w:numId="27">
    <w:abstractNumId w:val="21"/>
  </w:num>
  <w:num w:numId="28">
    <w:abstractNumId w:val="13"/>
  </w:num>
  <w:num w:numId="29">
    <w:abstractNumId w:val="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6B8"/>
    <w:rsid w:val="00001401"/>
    <w:rsid w:val="000675D4"/>
    <w:rsid w:val="000F2E70"/>
    <w:rsid w:val="00127C08"/>
    <w:rsid w:val="001B1F39"/>
    <w:rsid w:val="001F04CC"/>
    <w:rsid w:val="001F0659"/>
    <w:rsid w:val="00210768"/>
    <w:rsid w:val="00242203"/>
    <w:rsid w:val="002A205F"/>
    <w:rsid w:val="002B72AC"/>
    <w:rsid w:val="002B72BF"/>
    <w:rsid w:val="002C12FC"/>
    <w:rsid w:val="002E0B1E"/>
    <w:rsid w:val="003B24F5"/>
    <w:rsid w:val="00414A3F"/>
    <w:rsid w:val="00455A28"/>
    <w:rsid w:val="004565DA"/>
    <w:rsid w:val="0046770D"/>
    <w:rsid w:val="00492316"/>
    <w:rsid w:val="004962D7"/>
    <w:rsid w:val="004B088B"/>
    <w:rsid w:val="00512200"/>
    <w:rsid w:val="00571E86"/>
    <w:rsid w:val="005A5351"/>
    <w:rsid w:val="005A7BEF"/>
    <w:rsid w:val="0061527C"/>
    <w:rsid w:val="00650503"/>
    <w:rsid w:val="00655485"/>
    <w:rsid w:val="00675741"/>
    <w:rsid w:val="006800DB"/>
    <w:rsid w:val="00685E48"/>
    <w:rsid w:val="006B0E4E"/>
    <w:rsid w:val="006C283A"/>
    <w:rsid w:val="00700AF5"/>
    <w:rsid w:val="00786972"/>
    <w:rsid w:val="007E4B8A"/>
    <w:rsid w:val="007E508B"/>
    <w:rsid w:val="007E607A"/>
    <w:rsid w:val="0081503A"/>
    <w:rsid w:val="00831F03"/>
    <w:rsid w:val="00932BB8"/>
    <w:rsid w:val="00947481"/>
    <w:rsid w:val="00953565"/>
    <w:rsid w:val="009A2F3E"/>
    <w:rsid w:val="009C7056"/>
    <w:rsid w:val="00A31DAD"/>
    <w:rsid w:val="00A40424"/>
    <w:rsid w:val="00A52318"/>
    <w:rsid w:val="00AF0A23"/>
    <w:rsid w:val="00AF64A4"/>
    <w:rsid w:val="00B00E98"/>
    <w:rsid w:val="00B06D14"/>
    <w:rsid w:val="00B27AC7"/>
    <w:rsid w:val="00B54F54"/>
    <w:rsid w:val="00B72904"/>
    <w:rsid w:val="00B76851"/>
    <w:rsid w:val="00B81427"/>
    <w:rsid w:val="00BA74CD"/>
    <w:rsid w:val="00BF014B"/>
    <w:rsid w:val="00C3055E"/>
    <w:rsid w:val="00C607E0"/>
    <w:rsid w:val="00C70250"/>
    <w:rsid w:val="00C95BB7"/>
    <w:rsid w:val="00D24F45"/>
    <w:rsid w:val="00D32289"/>
    <w:rsid w:val="00D33C43"/>
    <w:rsid w:val="00D626B8"/>
    <w:rsid w:val="00D76E1F"/>
    <w:rsid w:val="00DB3BA0"/>
    <w:rsid w:val="00DC15BE"/>
    <w:rsid w:val="00DD79ED"/>
    <w:rsid w:val="00DE280B"/>
    <w:rsid w:val="00E07611"/>
    <w:rsid w:val="00E132F1"/>
    <w:rsid w:val="00E20005"/>
    <w:rsid w:val="00E41905"/>
    <w:rsid w:val="00E47EE9"/>
    <w:rsid w:val="00E51405"/>
    <w:rsid w:val="00E54CE4"/>
    <w:rsid w:val="00E67D84"/>
    <w:rsid w:val="00E84359"/>
    <w:rsid w:val="00EA588D"/>
    <w:rsid w:val="00EB0147"/>
    <w:rsid w:val="00F15D12"/>
    <w:rsid w:val="00F35113"/>
    <w:rsid w:val="00FB2F3D"/>
    <w:rsid w:val="00FF46C5"/>
    <w:rsid w:val="00FF6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3C42E"/>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писок уровня 2,название табл/рис,заголовок 1.1,AC List 01,Абзац списку 1,тв-Абзац списка,List Paragraph (numbered (a)),List_Paragraph,Multilevel para_II,List Paragraph1,List Paragraph-ExecSummary,Akapit z listą BS,Bullets,List Paragraph 1"/>
    <w:basedOn w:val="a"/>
    <w:link w:val="a6"/>
    <w:uiPriority w:val="99"/>
    <w:qFormat/>
    <w:rsid w:val="00414A3F"/>
    <w:pPr>
      <w:ind w:left="720"/>
      <w:contextualSpacing/>
    </w:pPr>
    <w:rPr>
      <w:lang w:val="ru-RU"/>
    </w:rPr>
  </w:style>
  <w:style w:type="paragraph" w:customStyle="1" w:styleId="1">
    <w:name w:val="Обычный1"/>
    <w:unhideWhenUsed/>
    <w:qFormat/>
    <w:rsid w:val="00414A3F"/>
    <w:pPr>
      <w:spacing w:after="0" w:line="276" w:lineRule="auto"/>
    </w:pPr>
    <w:rPr>
      <w:rFonts w:ascii="Arial" w:eastAsia="SimSun" w:hAnsi="Arial" w:cs="SimSun"/>
      <w:color w:val="000000"/>
      <w:lang w:eastAsia="ru-RU"/>
    </w:rPr>
  </w:style>
  <w:style w:type="paragraph" w:customStyle="1" w:styleId="rvps2">
    <w:name w:val="rvps2"/>
    <w:basedOn w:val="a"/>
    <w:unhideWhenUsed/>
    <w:qFormat/>
    <w:rsid w:val="00414A3F"/>
    <w:pPr>
      <w:spacing w:before="100" w:beforeAutospacing="1" w:after="100" w:afterAutospacing="1" w:line="240" w:lineRule="auto"/>
    </w:pPr>
    <w:rPr>
      <w:rFonts w:ascii="Times New Roman" w:eastAsia="SimSun" w:hAnsi="Times New Roman" w:cs="SimSun"/>
      <w:sz w:val="24"/>
      <w:szCs w:val="24"/>
      <w:lang w:eastAsia="uk-UA"/>
    </w:rPr>
  </w:style>
  <w:style w:type="paragraph" w:styleId="a7">
    <w:name w:val="No Spacing"/>
    <w:link w:val="a8"/>
    <w:uiPriority w:val="1"/>
    <w:qFormat/>
    <w:rsid w:val="00414A3F"/>
    <w:pPr>
      <w:spacing w:after="0" w:line="240" w:lineRule="auto"/>
    </w:pPr>
    <w:rPr>
      <w:rFonts w:ascii="Calibri" w:eastAsia="Calibri" w:hAnsi="Calibri" w:cs="Times New Roman"/>
    </w:rPr>
  </w:style>
  <w:style w:type="character" w:customStyle="1" w:styleId="a8">
    <w:name w:val="Без интервала Знак"/>
    <w:basedOn w:val="a0"/>
    <w:link w:val="a7"/>
    <w:uiPriority w:val="1"/>
    <w:rsid w:val="00414A3F"/>
    <w:rPr>
      <w:rFonts w:ascii="Calibri" w:eastAsia="Calibri" w:hAnsi="Calibri" w:cs="Times New Roman"/>
    </w:rPr>
  </w:style>
  <w:style w:type="character" w:customStyle="1" w:styleId="a6">
    <w:name w:val="Абзац списка Знак"/>
    <w:aliases w:val="Список уровня 2 Знак,название табл/рис Знак,заголовок 1.1 Знак,AC List 01 Знак,Абзац списку 1 Знак,тв-Абзац списка Знак,List Paragraph (numbered (a)) Знак,List_Paragraph Знак,Multilevel para_II Знак,List Paragraph1 Знак,Bullets Знак"/>
    <w:link w:val="a5"/>
    <w:uiPriority w:val="99"/>
    <w:locked/>
    <w:rsid w:val="00414A3F"/>
  </w:style>
  <w:style w:type="paragraph" w:styleId="a9">
    <w:name w:val="Balloon Text"/>
    <w:basedOn w:val="a"/>
    <w:link w:val="aa"/>
    <w:uiPriority w:val="99"/>
    <w:semiHidden/>
    <w:unhideWhenUsed/>
    <w:rsid w:val="00D33C4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33C43"/>
    <w:rPr>
      <w:rFonts w:ascii="Segoe UI" w:hAnsi="Segoe UI" w:cs="Segoe UI"/>
      <w:sz w:val="18"/>
      <w:szCs w:val="18"/>
      <w:lang w:val="uk-UA"/>
    </w:rPr>
  </w:style>
  <w:style w:type="table" w:customStyle="1" w:styleId="10">
    <w:name w:val="Сетка таблицы1"/>
    <w:basedOn w:val="a1"/>
    <w:next w:val="a4"/>
    <w:uiPriority w:val="39"/>
    <w:rsid w:val="00242203"/>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7E607A"/>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700AF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3"/>
    <w:basedOn w:val="a1"/>
    <w:rsid w:val="00700AF5"/>
    <w:rPr>
      <w:rFonts w:ascii="Calibri" w:eastAsia="Calibri" w:hAnsi="Calibri" w:cs="Calibri"/>
      <w:lang w:val="uk-UA" w:eastAsia="ru-RU"/>
    </w:rPr>
    <w:tblPr>
      <w:tblStyleRowBandSize w:val="1"/>
      <w:tblStyleColBandSize w:val="1"/>
      <w:tblInd w:w="0" w:type="nil"/>
      <w:tblCellMar>
        <w:top w:w="100" w:type="dxa"/>
        <w:left w:w="100" w:type="dxa"/>
        <w:bottom w:w="100" w:type="dxa"/>
        <w:right w:w="100" w:type="dxa"/>
      </w:tblCellMar>
    </w:tblPr>
  </w:style>
  <w:style w:type="table" w:customStyle="1" w:styleId="4">
    <w:name w:val="Сетка таблицы4"/>
    <w:basedOn w:val="a1"/>
    <w:next w:val="a4"/>
    <w:uiPriority w:val="39"/>
    <w:rsid w:val="00B54F54"/>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39"/>
    <w:rsid w:val="00D32289"/>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31"/>
    <w:basedOn w:val="a1"/>
    <w:rsid w:val="00D32289"/>
    <w:rPr>
      <w:rFonts w:ascii="Calibri" w:eastAsia="Calibri" w:hAnsi="Calibri" w:cs="Calibri"/>
      <w:lang w:val="uk-UA" w:eastAsia="ru-RU"/>
    </w:rPr>
    <w:tblPr>
      <w:tblStyleRowBandSize w:val="1"/>
      <w:tblStyleColBandSize w:val="1"/>
      <w:tblInd w:w="0" w:type="nil"/>
      <w:tblCellMar>
        <w:top w:w="100" w:type="dxa"/>
        <w:left w:w="100" w:type="dxa"/>
        <w:bottom w:w="100" w:type="dxa"/>
        <w:right w:w="100" w:type="dxa"/>
      </w:tblCellMar>
    </w:tblPr>
  </w:style>
  <w:style w:type="table" w:customStyle="1" w:styleId="TableNormal">
    <w:name w:val="Table Normal"/>
    <w:rsid w:val="007E508B"/>
    <w:rPr>
      <w:rFonts w:ascii="Calibri" w:eastAsia="Calibri" w:hAnsi="Calibri" w:cs="Calibri"/>
      <w:lang w:val="uk-UA" w:eastAsia="ru-RU"/>
    </w:rPr>
    <w:tblPr>
      <w:tblCellMar>
        <w:top w:w="0" w:type="dxa"/>
        <w:left w:w="0" w:type="dxa"/>
        <w:bottom w:w="0" w:type="dxa"/>
        <w:right w:w="0" w:type="dxa"/>
      </w:tblCellMar>
    </w:tblPr>
  </w:style>
  <w:style w:type="character" w:customStyle="1" w:styleId="8">
    <w:name w:val="Основной шрифт абзаца8"/>
    <w:rsid w:val="007E508B"/>
  </w:style>
  <w:style w:type="paragraph" w:styleId="ab">
    <w:name w:val="header"/>
    <w:basedOn w:val="a"/>
    <w:link w:val="ac"/>
    <w:uiPriority w:val="99"/>
    <w:unhideWhenUsed/>
    <w:rsid w:val="00B00E98"/>
    <w:pPr>
      <w:tabs>
        <w:tab w:val="center" w:pos="4844"/>
        <w:tab w:val="right" w:pos="9689"/>
      </w:tabs>
      <w:spacing w:after="0" w:line="240" w:lineRule="auto"/>
    </w:pPr>
  </w:style>
  <w:style w:type="character" w:customStyle="1" w:styleId="ac">
    <w:name w:val="Верхний колонтитул Знак"/>
    <w:basedOn w:val="a0"/>
    <w:link w:val="ab"/>
    <w:uiPriority w:val="99"/>
    <w:rsid w:val="00B00E98"/>
    <w:rPr>
      <w:lang w:val="uk-UA"/>
    </w:rPr>
  </w:style>
  <w:style w:type="paragraph" w:styleId="ad">
    <w:name w:val="footer"/>
    <w:basedOn w:val="a"/>
    <w:link w:val="ae"/>
    <w:uiPriority w:val="99"/>
    <w:unhideWhenUsed/>
    <w:rsid w:val="00B00E98"/>
    <w:pPr>
      <w:tabs>
        <w:tab w:val="center" w:pos="4844"/>
        <w:tab w:val="right" w:pos="9689"/>
      </w:tabs>
      <w:spacing w:after="0" w:line="240" w:lineRule="auto"/>
    </w:pPr>
  </w:style>
  <w:style w:type="character" w:customStyle="1" w:styleId="ae">
    <w:name w:val="Нижний колонтитул Знак"/>
    <w:basedOn w:val="a0"/>
    <w:link w:val="ad"/>
    <w:uiPriority w:val="99"/>
    <w:rsid w:val="00B00E98"/>
    <w:rPr>
      <w:lang w:val="uk-UA"/>
    </w:rPr>
  </w:style>
  <w:style w:type="table" w:customStyle="1" w:styleId="6">
    <w:name w:val="Сетка таблицы6"/>
    <w:basedOn w:val="a1"/>
    <w:next w:val="a4"/>
    <w:uiPriority w:val="39"/>
    <w:rsid w:val="00B81427"/>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1F04CC"/>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next w:val="a4"/>
    <w:uiPriority w:val="39"/>
    <w:rsid w:val="0067574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4"/>
    <w:uiPriority w:val="39"/>
    <w:rsid w:val="001F0659"/>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4"/>
    <w:uiPriority w:val="39"/>
    <w:rsid w:val="00E84359"/>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4"/>
    <w:uiPriority w:val="39"/>
    <w:rsid w:val="00C3055E"/>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105909">
      <w:bodyDiv w:val="1"/>
      <w:marLeft w:val="0"/>
      <w:marRight w:val="0"/>
      <w:marTop w:val="0"/>
      <w:marBottom w:val="0"/>
      <w:divBdr>
        <w:top w:val="none" w:sz="0" w:space="0" w:color="auto"/>
        <w:left w:val="none" w:sz="0" w:space="0" w:color="auto"/>
        <w:bottom w:val="none" w:sz="0" w:space="0" w:color="auto"/>
        <w:right w:val="none" w:sz="0" w:space="0" w:color="auto"/>
      </w:divBdr>
    </w:div>
    <w:div w:id="1130634603">
      <w:bodyDiv w:val="1"/>
      <w:marLeft w:val="0"/>
      <w:marRight w:val="0"/>
      <w:marTop w:val="0"/>
      <w:marBottom w:val="0"/>
      <w:divBdr>
        <w:top w:val="none" w:sz="0" w:space="0" w:color="auto"/>
        <w:left w:val="none" w:sz="0" w:space="0" w:color="auto"/>
        <w:bottom w:val="none" w:sz="0" w:space="0" w:color="auto"/>
        <w:right w:val="none" w:sz="0" w:space="0" w:color="auto"/>
      </w:divBdr>
    </w:div>
    <w:div w:id="148439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A4359-2A1F-4FC5-9925-7C59E1275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Pages>
  <Words>1243</Words>
  <Characters>7090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Пользователь</cp:lastModifiedBy>
  <cp:revision>7</cp:revision>
  <cp:lastPrinted>2024-01-23T07:54:00Z</cp:lastPrinted>
  <dcterms:created xsi:type="dcterms:W3CDTF">2024-08-13T08:35:00Z</dcterms:created>
  <dcterms:modified xsi:type="dcterms:W3CDTF">2024-09-03T08:24:00Z</dcterms:modified>
</cp:coreProperties>
</file>