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2B35" w14:textId="4BDEA568" w:rsidR="002B72AC" w:rsidRPr="005C2884" w:rsidRDefault="005C2884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r w:rsidRPr="005C288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p w14:paraId="3B2D7303" w14:textId="77777777" w:rsidR="002B72AC" w:rsidRPr="005C2884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84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2196B7AD" w:rsidR="002B72AC" w:rsidRPr="005C2884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2884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5C2884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5C2884" w:rsidRPr="005C2884">
        <w:rPr>
          <w:rFonts w:ascii="Times New Roman" w:hAnsi="Times New Roman"/>
          <w:b/>
          <w:bCs/>
          <w:sz w:val="24"/>
          <w:szCs w:val="24"/>
        </w:rPr>
        <w:t>електролізної установки знезараження стічних вод для Тернівських очисних споруд</w:t>
      </w:r>
      <w:r w:rsidRPr="005C2884">
        <w:rPr>
          <w:rFonts w:ascii="Times New Roman" w:hAnsi="Times New Roman"/>
          <w:b/>
          <w:bCs/>
          <w:sz w:val="24"/>
          <w:szCs w:val="24"/>
        </w:rPr>
        <w:t>,</w:t>
      </w:r>
      <w:r w:rsidRPr="005C2884">
        <w:rPr>
          <w:rFonts w:ascii="Times New Roman" w:hAnsi="Times New Roman"/>
          <w:b/>
          <w:sz w:val="24"/>
          <w:szCs w:val="24"/>
        </w:rPr>
        <w:t xml:space="preserve"> </w:t>
      </w:r>
      <w:r w:rsidRPr="005C2884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C2884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2513D38F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5C2884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C2884" w:rsidRPr="005C2884">
        <w:rPr>
          <w:rStyle w:val="a3"/>
          <w:rFonts w:ascii="Times New Roman" w:hAnsi="Times New Roman"/>
          <w:i w:val="0"/>
          <w:iCs w:val="0"/>
          <w:sz w:val="24"/>
          <w:szCs w:val="24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9DBB133" w14:textId="48973578" w:rsidR="002B72AC" w:rsidRPr="005C2884" w:rsidRDefault="002B72AC" w:rsidP="005C28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288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C2884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5C2884" w:rsidRPr="005C2884">
        <w:rPr>
          <w:rFonts w:ascii="Times New Roman" w:hAnsi="Times New Roman"/>
          <w:bCs/>
          <w:sz w:val="24"/>
          <w:szCs w:val="24"/>
        </w:rPr>
        <w:t>ДК 021:2015 «42990000-2 Машини спеціального призначення різні: електролізна установка знезараження стічних вод для Тернівських очисних споруд»</w:t>
      </w:r>
      <w:r w:rsidR="005C2884">
        <w:rPr>
          <w:rFonts w:ascii="Times New Roman" w:hAnsi="Times New Roman"/>
          <w:bCs/>
          <w:sz w:val="24"/>
          <w:szCs w:val="24"/>
        </w:rPr>
        <w:t xml:space="preserve"> </w:t>
      </w:r>
      <w:r w:rsidR="005C2884" w:rsidRPr="005C2884">
        <w:rPr>
          <w:rFonts w:ascii="Times New Roman" w:hAnsi="Times New Roman"/>
          <w:bCs/>
          <w:sz w:val="24"/>
          <w:szCs w:val="24"/>
        </w:rPr>
        <w:t>(42996000-4 - Машини для очищення стічних вод)</w:t>
      </w:r>
      <w:r w:rsidRPr="005C2884">
        <w:rPr>
          <w:rFonts w:ascii="Times New Roman" w:hAnsi="Times New Roman"/>
          <w:bCs/>
          <w:sz w:val="24"/>
          <w:szCs w:val="24"/>
        </w:rPr>
        <w:t>.</w:t>
      </w:r>
    </w:p>
    <w:p w14:paraId="5C29E717" w14:textId="33A7C953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5C2884">
        <w:rPr>
          <w:rFonts w:ascii="Times New Roman" w:hAnsi="Times New Roman"/>
          <w:b/>
          <w:bCs/>
          <w:sz w:val="24"/>
          <w:szCs w:val="24"/>
        </w:rPr>
        <w:t>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5C2884">
        <w:rPr>
          <w:rFonts w:ascii="Times New Roman" w:hAnsi="Times New Roman"/>
          <w:sz w:val="24"/>
          <w:szCs w:val="24"/>
        </w:rPr>
        <w:t xml:space="preserve">відкриті торги, </w:t>
      </w:r>
      <w:r w:rsidR="003A4827" w:rsidRPr="003A4827">
        <w:rPr>
          <w:rFonts w:ascii="Times New Roman" w:hAnsi="Times New Roman"/>
          <w:sz w:val="24"/>
          <w:szCs w:val="24"/>
        </w:rPr>
        <w:t>UA-2021-08-02-001781-b</w:t>
      </w:r>
      <w:r w:rsidRPr="005C2884">
        <w:rPr>
          <w:rFonts w:ascii="Times New Roman" w:hAnsi="Times New Roman"/>
          <w:sz w:val="24"/>
          <w:szCs w:val="24"/>
        </w:rPr>
        <w:t>.</w:t>
      </w:r>
    </w:p>
    <w:p w14:paraId="4E9336F8" w14:textId="5BE05784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C2884">
        <w:rPr>
          <w:rFonts w:ascii="Times New Roman" w:hAnsi="Times New Roman"/>
          <w:b/>
          <w:bCs/>
          <w:sz w:val="24"/>
          <w:szCs w:val="24"/>
        </w:rPr>
        <w:t>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3E7104">
        <w:rPr>
          <w:rFonts w:ascii="Times New Roman" w:hAnsi="Times New Roman"/>
          <w:sz w:val="24"/>
          <w:szCs w:val="24"/>
          <w:lang w:val="ru-RU"/>
        </w:rPr>
        <w:t>400 000,00</w:t>
      </w:r>
      <w:r w:rsidRPr="005C2884">
        <w:rPr>
          <w:rFonts w:ascii="Times New Roman" w:hAnsi="Times New Roman"/>
          <w:sz w:val="24"/>
          <w:szCs w:val="24"/>
        </w:rPr>
        <w:t xml:space="preserve"> грн. </w:t>
      </w:r>
      <w:r w:rsidRPr="005C2884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5C2884">
        <w:rPr>
          <w:sz w:val="24"/>
          <w:szCs w:val="24"/>
        </w:rPr>
        <w:t xml:space="preserve"> </w:t>
      </w:r>
      <w:r w:rsidRPr="005C2884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00B0AB3A" w14:textId="5DA0B9D3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5C288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C288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17C56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400 000,00</w:t>
      </w:r>
      <w:r w:rsidRPr="005C288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згідно </w:t>
      </w:r>
      <w:r w:rsidRPr="007C2B96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17C56" w:rsidRPr="007C2B96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r w:rsidR="00217C56" w:rsidRPr="007C2B96">
        <w:rPr>
          <w:rFonts w:ascii="Times New Roman" w:eastAsia="Times New Roman" w:hAnsi="Times New Roman"/>
          <w:bCs/>
          <w:sz w:val="24"/>
          <w:szCs w:val="24"/>
          <w:lang w:eastAsia="uk-UA"/>
        </w:rPr>
        <w:t>рішенням сесії від 01.03.2021р. № 93-5/VIII.</w:t>
      </w:r>
    </w:p>
    <w:p w14:paraId="14A58F76" w14:textId="5A82FDB4" w:rsidR="002B72AC" w:rsidRPr="005C2884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5C2884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9F1CDB">
        <w:rPr>
          <w:rFonts w:ascii="Times New Roman" w:hAnsi="Times New Roman"/>
          <w:sz w:val="24"/>
          <w:szCs w:val="24"/>
        </w:rPr>
        <w:t>протягом 40 (сорока) робочих днів з дати укладення договору</w:t>
      </w:r>
      <w:r w:rsidRPr="005C2884">
        <w:rPr>
          <w:rFonts w:ascii="Times New Roman" w:hAnsi="Times New Roman"/>
          <w:sz w:val="24"/>
          <w:szCs w:val="24"/>
        </w:rPr>
        <w:t xml:space="preserve">. </w:t>
      </w:r>
    </w:p>
    <w:p w14:paraId="2E7D6EF9" w14:textId="38311A29" w:rsidR="002B72AC" w:rsidRPr="005C2884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9F1CDB">
        <w:rPr>
          <w:rFonts w:ascii="Times New Roman" w:hAnsi="Times New Roman"/>
          <w:sz w:val="24"/>
          <w:szCs w:val="24"/>
        </w:rPr>
        <w:t>Товару</w:t>
      </w:r>
      <w:r w:rsidRPr="005C2884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підприємства та оптимального співвідношення ціни та якості. </w:t>
      </w:r>
    </w:p>
    <w:p w14:paraId="1D1701EA" w14:textId="77777777" w:rsidR="002B72AC" w:rsidRPr="005C2884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8F25DBA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1. В комплект поставки (1 шт.) установки блочної електролізної, продуктивністю по активному хлору 25 кг/добу входить:</w:t>
      </w:r>
    </w:p>
    <w:p w14:paraId="75028375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електролізна установка;</w:t>
      </w:r>
    </w:p>
    <w:p w14:paraId="7C7A060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солерозчинник;</w:t>
      </w:r>
    </w:p>
    <w:p w14:paraId="704540C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газовідокремлювач;</w:t>
      </w:r>
    </w:p>
    <w:p w14:paraId="2BD3329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станція управління з контрольно-вимірювальними приладами;</w:t>
      </w:r>
    </w:p>
    <w:p w14:paraId="6047AC8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насос-дозатор розчину солі;</w:t>
      </w:r>
    </w:p>
    <w:p w14:paraId="38B2BEAA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щит (сигналізатор з датчиком водню);</w:t>
      </w:r>
    </w:p>
    <w:p w14:paraId="3C4950C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касети</w:t>
      </w:r>
    </w:p>
    <w:p w14:paraId="63ABE383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2. Основні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505"/>
        <w:gridCol w:w="3830"/>
      </w:tblGrid>
      <w:tr w:rsidR="009F1CDB" w:rsidRPr="009F1CDB" w14:paraId="51A9855D" w14:textId="77777777" w:rsidTr="0057282C">
        <w:trPr>
          <w:trHeight w:val="577"/>
        </w:trPr>
        <w:tc>
          <w:tcPr>
            <w:tcW w:w="3236" w:type="dxa"/>
            <w:vAlign w:val="center"/>
          </w:tcPr>
          <w:p w14:paraId="041D6DD6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Найменування</w:t>
            </w:r>
          </w:p>
        </w:tc>
        <w:tc>
          <w:tcPr>
            <w:tcW w:w="2505" w:type="dxa"/>
            <w:vAlign w:val="center"/>
          </w:tcPr>
          <w:p w14:paraId="780B5034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3830" w:type="dxa"/>
            <w:vAlign w:val="center"/>
          </w:tcPr>
          <w:p w14:paraId="6510D433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</w:p>
        </w:tc>
      </w:tr>
      <w:tr w:rsidR="009F1CDB" w:rsidRPr="009F1CDB" w14:paraId="53101625" w14:textId="77777777" w:rsidTr="0057282C">
        <w:tc>
          <w:tcPr>
            <w:tcW w:w="3236" w:type="dxa"/>
          </w:tcPr>
          <w:p w14:paraId="6F6E1CA5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Технологія знезараження</w:t>
            </w:r>
          </w:p>
        </w:tc>
        <w:tc>
          <w:tcPr>
            <w:tcW w:w="2505" w:type="dxa"/>
            <w:vAlign w:val="center"/>
          </w:tcPr>
          <w:p w14:paraId="6E4DDA4D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0" w:type="dxa"/>
          </w:tcPr>
          <w:p w14:paraId="3BBCBF9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 розчину гіпохлориту натрію шляхом електролізу розчину кухонної солі (розсипчаста). Установка потрібна для знезараження стічних вод.</w:t>
            </w:r>
          </w:p>
        </w:tc>
      </w:tr>
      <w:tr w:rsidR="009F1CDB" w:rsidRPr="009F1CDB" w14:paraId="21DE13BB" w14:textId="77777777" w:rsidTr="0057282C">
        <w:trPr>
          <w:trHeight w:val="495"/>
        </w:trPr>
        <w:tc>
          <w:tcPr>
            <w:tcW w:w="3236" w:type="dxa"/>
          </w:tcPr>
          <w:p w14:paraId="2B2E6C0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Продуктивність установки по активному хлору</w:t>
            </w:r>
          </w:p>
        </w:tc>
        <w:tc>
          <w:tcPr>
            <w:tcW w:w="2505" w:type="dxa"/>
          </w:tcPr>
          <w:p w14:paraId="2EF3E3B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кг/добу</w:t>
            </w:r>
          </w:p>
        </w:tc>
        <w:tc>
          <w:tcPr>
            <w:tcW w:w="3830" w:type="dxa"/>
          </w:tcPr>
          <w:p w14:paraId="5D730D9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F1CDB" w:rsidRPr="009F1CDB" w14:paraId="2F8B9251" w14:textId="77777777" w:rsidTr="0057282C">
        <w:trPr>
          <w:trHeight w:val="431"/>
        </w:trPr>
        <w:tc>
          <w:tcPr>
            <w:tcW w:w="3236" w:type="dxa"/>
          </w:tcPr>
          <w:p w14:paraId="5FA7C2A6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Питомі витрати солі на 1 кг активного хлору</w:t>
            </w:r>
          </w:p>
        </w:tc>
        <w:tc>
          <w:tcPr>
            <w:tcW w:w="2505" w:type="dxa"/>
          </w:tcPr>
          <w:p w14:paraId="41E352B7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30" w:type="dxa"/>
          </w:tcPr>
          <w:p w14:paraId="48E90C59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більше 4,2 </w:t>
            </w:r>
          </w:p>
        </w:tc>
      </w:tr>
      <w:tr w:rsidR="009F1CDB" w:rsidRPr="009F1CDB" w14:paraId="71AC6F06" w14:textId="77777777" w:rsidTr="0057282C">
        <w:trPr>
          <w:trHeight w:val="523"/>
        </w:trPr>
        <w:tc>
          <w:tcPr>
            <w:tcW w:w="3236" w:type="dxa"/>
          </w:tcPr>
          <w:p w14:paraId="1878FB0E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Концентрація активного хлору в розчині гіпохлориту натрію</w:t>
            </w:r>
          </w:p>
        </w:tc>
        <w:tc>
          <w:tcPr>
            <w:tcW w:w="2505" w:type="dxa"/>
          </w:tcPr>
          <w:p w14:paraId="74440274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г/л</w:t>
            </w:r>
          </w:p>
        </w:tc>
        <w:tc>
          <w:tcPr>
            <w:tcW w:w="3830" w:type="dxa"/>
          </w:tcPr>
          <w:p w14:paraId="701F0915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6…8 </w:t>
            </w:r>
          </w:p>
        </w:tc>
      </w:tr>
      <w:tr w:rsidR="009F1CDB" w:rsidRPr="009F1CDB" w14:paraId="6EF7F038" w14:textId="77777777" w:rsidTr="0057282C">
        <w:trPr>
          <w:trHeight w:val="403"/>
        </w:trPr>
        <w:tc>
          <w:tcPr>
            <w:tcW w:w="3236" w:type="dxa"/>
          </w:tcPr>
          <w:p w14:paraId="7F2C37E1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Параметри електроживлення установки</w:t>
            </w:r>
          </w:p>
        </w:tc>
        <w:tc>
          <w:tcPr>
            <w:tcW w:w="2505" w:type="dxa"/>
          </w:tcPr>
          <w:p w14:paraId="5E68B8E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В/Гц</w:t>
            </w:r>
          </w:p>
        </w:tc>
        <w:tc>
          <w:tcPr>
            <w:tcW w:w="3830" w:type="dxa"/>
          </w:tcPr>
          <w:p w14:paraId="728B8EF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380/50(бажано)</w:t>
            </w:r>
          </w:p>
        </w:tc>
      </w:tr>
      <w:tr w:rsidR="009F1CDB" w:rsidRPr="009F1CDB" w14:paraId="2C66AB57" w14:textId="77777777" w:rsidTr="0057282C">
        <w:trPr>
          <w:trHeight w:val="509"/>
        </w:trPr>
        <w:tc>
          <w:tcPr>
            <w:tcW w:w="3236" w:type="dxa"/>
          </w:tcPr>
          <w:p w14:paraId="38C77C92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 споживана потужність установки</w:t>
            </w:r>
          </w:p>
        </w:tc>
        <w:tc>
          <w:tcPr>
            <w:tcW w:w="2505" w:type="dxa"/>
          </w:tcPr>
          <w:p w14:paraId="5802B9FD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3830" w:type="dxa"/>
          </w:tcPr>
          <w:p w14:paraId="7BA60DA7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</w:p>
        </w:tc>
      </w:tr>
      <w:tr w:rsidR="009F1CDB" w:rsidRPr="009F1CDB" w14:paraId="75EF79DA" w14:textId="77777777" w:rsidTr="0057282C">
        <w:trPr>
          <w:trHeight w:val="275"/>
        </w:trPr>
        <w:tc>
          <w:tcPr>
            <w:tcW w:w="3236" w:type="dxa"/>
          </w:tcPr>
          <w:p w14:paraId="79C80331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касет</w:t>
            </w:r>
          </w:p>
        </w:tc>
        <w:tc>
          <w:tcPr>
            <w:tcW w:w="2505" w:type="dxa"/>
          </w:tcPr>
          <w:p w14:paraId="092F5FC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30" w:type="dxa"/>
          </w:tcPr>
          <w:p w14:paraId="797AC549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1CDB" w:rsidRPr="009F1CDB" w14:paraId="6E983A3A" w14:textId="77777777" w:rsidTr="0057282C">
        <w:trPr>
          <w:trHeight w:val="275"/>
        </w:trPr>
        <w:tc>
          <w:tcPr>
            <w:tcW w:w="3236" w:type="dxa"/>
          </w:tcPr>
          <w:p w14:paraId="7F22959B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Необхідна кількість хлору</w:t>
            </w:r>
          </w:p>
        </w:tc>
        <w:tc>
          <w:tcPr>
            <w:tcW w:w="2505" w:type="dxa"/>
          </w:tcPr>
          <w:p w14:paraId="6CD24D6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кг/год.</w:t>
            </w:r>
          </w:p>
        </w:tc>
        <w:tc>
          <w:tcPr>
            <w:tcW w:w="3830" w:type="dxa"/>
          </w:tcPr>
          <w:p w14:paraId="5AF11AA6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CDB" w:rsidRPr="009F1CDB" w14:paraId="6C32A62F" w14:textId="77777777" w:rsidTr="0057282C">
        <w:trPr>
          <w:trHeight w:val="1420"/>
        </w:trPr>
        <w:tc>
          <w:tcPr>
            <w:tcW w:w="3236" w:type="dxa"/>
          </w:tcPr>
          <w:p w14:paraId="60FEC0C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 обладнання</w:t>
            </w:r>
          </w:p>
        </w:tc>
        <w:tc>
          <w:tcPr>
            <w:tcW w:w="6335" w:type="dxa"/>
            <w:gridSpan w:val="2"/>
          </w:tcPr>
          <w:p w14:paraId="28374A85" w14:textId="77777777" w:rsidR="009F1CDB" w:rsidRPr="009F1CDB" w:rsidRDefault="009F1CDB" w:rsidP="009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Нова, виготовлена у період не раніше 2021 року. Установка повинна бути повністю укомплектована і готова до експлуатації. Якість товару повинна підтверджуватись наявністю документів, що дозволяють використання установки для знезараження стічних вод, а також паспорта або інструкції по експлуатації. Учасник повинен гарантувати відповідність товару технічним характеристикам та вимогам Замовника.</w:t>
            </w:r>
          </w:p>
        </w:tc>
      </w:tr>
      <w:tr w:rsidR="009F1CDB" w:rsidRPr="009F1CDB" w14:paraId="00CFBC18" w14:textId="77777777" w:rsidTr="0057282C">
        <w:trPr>
          <w:trHeight w:val="986"/>
        </w:trPr>
        <w:tc>
          <w:tcPr>
            <w:tcW w:w="3236" w:type="dxa"/>
          </w:tcPr>
          <w:p w14:paraId="6E1E390E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Вузол приготування розчину кухонної солі (солерозчинник)</w:t>
            </w:r>
          </w:p>
        </w:tc>
        <w:tc>
          <w:tcPr>
            <w:tcW w:w="6335" w:type="dxa"/>
            <w:gridSpan w:val="2"/>
          </w:tcPr>
          <w:p w14:paraId="187FC227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приготування розчину солі повинні бути ємкості з матеріалів стійких до корозії;</w:t>
            </w:r>
          </w:p>
          <w:p w14:paraId="78481394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витратомір води;</w:t>
            </w:r>
          </w:p>
          <w:p w14:paraId="00240490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насос-дозатор подачі розчину солі;</w:t>
            </w:r>
          </w:p>
        </w:tc>
      </w:tr>
      <w:tr w:rsidR="009F1CDB" w:rsidRPr="009F1CDB" w14:paraId="3669100A" w14:textId="77777777" w:rsidTr="0057282C">
        <w:trPr>
          <w:trHeight w:val="286"/>
        </w:trPr>
        <w:tc>
          <w:tcPr>
            <w:tcW w:w="3236" w:type="dxa"/>
          </w:tcPr>
          <w:p w14:paraId="3C6F858A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Електролізер</w:t>
            </w:r>
          </w:p>
        </w:tc>
        <w:tc>
          <w:tcPr>
            <w:tcW w:w="6335" w:type="dxa"/>
            <w:gridSpan w:val="2"/>
          </w:tcPr>
          <w:p w14:paraId="1D62D66A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конструкції повинен складатися з електролізної камери і поміщеної  в ній касети електродів;</w:t>
            </w:r>
          </w:p>
          <w:p w14:paraId="73C8600B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електроди та інші металеві елементи всередині електролізера повинні бути виконані з стійкого матеріалу з відповідним покриттям для роботи в холодній воді та агресивному середовищі;</w:t>
            </w:r>
          </w:p>
          <w:p w14:paraId="6919876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трубопроводи установки повинні бути стійкі до дії агресивних середовищ;</w:t>
            </w:r>
          </w:p>
          <w:p w14:paraId="136C223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електролізера повинен бути корозійностійким і забезпечувати вільний доступ до всіх вузлів для спостереження за його роботою</w:t>
            </w:r>
          </w:p>
        </w:tc>
      </w:tr>
      <w:tr w:rsidR="009F1CDB" w:rsidRPr="009F1CDB" w14:paraId="028BD89C" w14:textId="77777777" w:rsidTr="0057282C">
        <w:trPr>
          <w:trHeight w:val="694"/>
        </w:trPr>
        <w:tc>
          <w:tcPr>
            <w:tcW w:w="3236" w:type="dxa"/>
          </w:tcPr>
          <w:p w14:paraId="77991FBA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живлення</w:t>
            </w:r>
          </w:p>
        </w:tc>
        <w:tc>
          <w:tcPr>
            <w:tcW w:w="6335" w:type="dxa"/>
            <w:gridSpan w:val="2"/>
          </w:tcPr>
          <w:p w14:paraId="48632971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 бути укомплектований вольтметром і амперметром;</w:t>
            </w:r>
          </w:p>
          <w:p w14:paraId="1F39AC18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 здійснення контролю та коригування параметрів роботи установки;</w:t>
            </w:r>
          </w:p>
        </w:tc>
      </w:tr>
      <w:tr w:rsidR="009F1CDB" w:rsidRPr="009F1CDB" w14:paraId="42CDE7FC" w14:textId="77777777" w:rsidTr="0057282C">
        <w:trPr>
          <w:trHeight w:val="549"/>
        </w:trPr>
        <w:tc>
          <w:tcPr>
            <w:tcW w:w="3236" w:type="dxa"/>
          </w:tcPr>
          <w:p w14:paraId="4A017B8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Газовідокремлювач</w:t>
            </w:r>
          </w:p>
        </w:tc>
        <w:tc>
          <w:tcPr>
            <w:tcW w:w="6335" w:type="dxa"/>
            <w:gridSpan w:val="2"/>
          </w:tcPr>
          <w:p w14:paraId="35EC3C31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призначений для видалення в атмосферу електролізних газів з розчину гіпохлориту натрію;</w:t>
            </w:r>
          </w:p>
        </w:tc>
      </w:tr>
      <w:tr w:rsidR="009F1CDB" w:rsidRPr="009F1CDB" w14:paraId="767A3BF2" w14:textId="77777777" w:rsidTr="0057282C">
        <w:trPr>
          <w:trHeight w:val="850"/>
        </w:trPr>
        <w:tc>
          <w:tcPr>
            <w:tcW w:w="3236" w:type="dxa"/>
          </w:tcPr>
          <w:p w14:paraId="7049939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Насос-дозатор розчину</w:t>
            </w:r>
          </w:p>
        </w:tc>
        <w:tc>
          <w:tcPr>
            <w:tcW w:w="6335" w:type="dxa"/>
            <w:gridSpan w:val="2"/>
          </w:tcPr>
          <w:p w14:paraId="51B13C3D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 автоматично регулювати кількість води і сольового розчину з метою забезпечення постійної якості знезаражуючого розчину;</w:t>
            </w:r>
          </w:p>
          <w:p w14:paraId="1760C53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продуктивність 10-20 л/год.</w:t>
            </w:r>
          </w:p>
        </w:tc>
      </w:tr>
      <w:tr w:rsidR="009F1CDB" w:rsidRPr="009F1CDB" w14:paraId="3F6C40F4" w14:textId="77777777" w:rsidTr="0057282C">
        <w:trPr>
          <w:trHeight w:val="8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DD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Щит (сигналізатор з датчиком водню);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0B3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повинен ввімкнути світло-звукову сигналізацію при аварійному пошкодженні установки та вимкнути установку та ввімкнути приточно-витяжну вентиляцію (в комплект поставки не входить)</w:t>
            </w:r>
          </w:p>
        </w:tc>
      </w:tr>
    </w:tbl>
    <w:p w14:paraId="12FEF4C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38DF" w14:textId="7F3AC4D1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 xml:space="preserve">3. Гарантія виробника  терміном не менше 1 року з моменту пуску обладнання в експлуатацію та акту підписання вводу в експлуатацію. </w:t>
      </w:r>
    </w:p>
    <w:p w14:paraId="5592BC05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Вводом в експлуатацію обладнання вважається дата проведення монтажу та пусконалагоджувальних робіт представником виробника або постачальника на виробничому об’єкті Замовника в присутності представників Замовника.</w:t>
      </w:r>
    </w:p>
    <w:p w14:paraId="7943F310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lastRenderedPageBreak/>
        <w:t>4. Учасник на запропонований товар повинен надає паспорт якості та інструкції по експлуатації.</w:t>
      </w:r>
    </w:p>
    <w:p w14:paraId="3ED0B88E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 xml:space="preserve">5. Товар постачається на умовах DDP Інкотермс-2010 та монтується учасником за адресою Замовника: 51464, с. Шахтарське, Павлоградський р-н, Дніпропетровська область, вул. Садова, 105 протягом 40-ка (сорока) робочих днів з дати укладення договору. </w:t>
      </w:r>
    </w:p>
    <w:p w14:paraId="6844F04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6. До вартості своєї пропозиції учасник має включити всі витрати, податки і збори, що сплачуються або мають бути сплачені, транспортні витрати на доставку товару (власним транспортом постачальника або підприємством-перевізником).</w:t>
      </w:r>
    </w:p>
    <w:p w14:paraId="7F9A69BE" w14:textId="37C2EC0C" w:rsidR="00A52318" w:rsidRPr="002B72AC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7. У разі поставки неякісного товару, товар повертається учаснику, або підлягає обміну за рахунок учасника.</w:t>
      </w: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542F"/>
    <w:multiLevelType w:val="hybridMultilevel"/>
    <w:tmpl w:val="870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217C56"/>
    <w:rsid w:val="002B72AC"/>
    <w:rsid w:val="00323B7E"/>
    <w:rsid w:val="003A4827"/>
    <w:rsid w:val="003E7104"/>
    <w:rsid w:val="005C2884"/>
    <w:rsid w:val="006106E8"/>
    <w:rsid w:val="007C2B96"/>
    <w:rsid w:val="009F1CDB"/>
    <w:rsid w:val="00A52318"/>
    <w:rsid w:val="00D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DDC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4</cp:revision>
  <cp:lastPrinted>2021-07-27T08:17:00Z</cp:lastPrinted>
  <dcterms:created xsi:type="dcterms:W3CDTF">2021-07-26T13:42:00Z</dcterms:created>
  <dcterms:modified xsi:type="dcterms:W3CDTF">2021-08-02T07:54:00Z</dcterms:modified>
</cp:coreProperties>
</file>